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BBDE3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Казахский Национальный университет имени аль-Фараби</w:t>
      </w:r>
    </w:p>
    <w:p w14:paraId="6160788B" w14:textId="77777777" w:rsidR="003133D0" w:rsidRDefault="003133D0">
      <w:pPr>
        <w:jc w:val="center"/>
        <w:rPr>
          <w:b/>
          <w:sz w:val="28"/>
          <w:szCs w:val="28"/>
        </w:rPr>
      </w:pPr>
    </w:p>
    <w:p w14:paraId="4CFD467C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факультет</w:t>
      </w:r>
    </w:p>
    <w:p w14:paraId="2B85E2A8" w14:textId="77777777" w:rsidR="003133D0" w:rsidRDefault="003133D0">
      <w:pPr>
        <w:jc w:val="center"/>
        <w:rPr>
          <w:b/>
          <w:sz w:val="28"/>
          <w:szCs w:val="28"/>
        </w:rPr>
      </w:pPr>
    </w:p>
    <w:p w14:paraId="4A55182E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теории и истории государства и права, конституционного</w:t>
      </w:r>
    </w:p>
    <w:p w14:paraId="3D8D6BB0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административного права</w:t>
      </w:r>
    </w:p>
    <w:p w14:paraId="756903A5" w14:textId="77777777" w:rsidR="003133D0" w:rsidRDefault="003133D0">
      <w:pPr>
        <w:jc w:val="center"/>
        <w:rPr>
          <w:b/>
          <w:sz w:val="28"/>
          <w:szCs w:val="28"/>
        </w:rPr>
      </w:pPr>
    </w:p>
    <w:p w14:paraId="58BDC06F" w14:textId="77777777" w:rsidR="003133D0" w:rsidRDefault="003133D0">
      <w:pPr>
        <w:jc w:val="center"/>
        <w:rPr>
          <w:b/>
          <w:sz w:val="28"/>
          <w:szCs w:val="28"/>
        </w:rPr>
      </w:pPr>
    </w:p>
    <w:p w14:paraId="028C46F5" w14:textId="77777777" w:rsidR="003133D0" w:rsidRDefault="003133D0">
      <w:pPr>
        <w:jc w:val="center"/>
        <w:rPr>
          <w:b/>
          <w:sz w:val="28"/>
          <w:szCs w:val="28"/>
        </w:rPr>
      </w:pPr>
    </w:p>
    <w:p w14:paraId="5A8AD64E" w14:textId="77777777" w:rsidR="003133D0" w:rsidRDefault="003133D0">
      <w:pPr>
        <w:jc w:val="center"/>
        <w:rPr>
          <w:b/>
          <w:sz w:val="28"/>
          <w:szCs w:val="28"/>
        </w:rPr>
      </w:pPr>
    </w:p>
    <w:p w14:paraId="1B4C5C1C" w14:textId="77777777" w:rsidR="003133D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УТВЕРЖДЕНО </w:t>
      </w:r>
    </w:p>
    <w:p w14:paraId="5B766C9F" w14:textId="77777777" w:rsidR="003133D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Декан факультета </w:t>
      </w:r>
    </w:p>
    <w:p w14:paraId="6931F06B" w14:textId="77777777" w:rsidR="003133D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>., профессор</w:t>
      </w:r>
    </w:p>
    <w:p w14:paraId="3BE11ED9" w14:textId="77777777" w:rsidR="003133D0" w:rsidRDefault="00000000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Байдельдинов</w:t>
      </w:r>
      <w:proofErr w:type="spellEnd"/>
      <w:r>
        <w:rPr>
          <w:b/>
          <w:sz w:val="28"/>
          <w:szCs w:val="28"/>
        </w:rPr>
        <w:t xml:space="preserve"> Д.Л.</w:t>
      </w:r>
    </w:p>
    <w:p w14:paraId="46694CD7" w14:textId="77777777" w:rsidR="003133D0" w:rsidRDefault="00000000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«25» 06 2024 г. Протокол №11</w:t>
      </w:r>
    </w:p>
    <w:p w14:paraId="50B59E0F" w14:textId="77777777" w:rsidR="003133D0" w:rsidRDefault="003133D0">
      <w:pPr>
        <w:jc w:val="right"/>
        <w:rPr>
          <w:b/>
          <w:sz w:val="28"/>
          <w:szCs w:val="28"/>
        </w:rPr>
      </w:pPr>
    </w:p>
    <w:p w14:paraId="627D8A00" w14:textId="77777777" w:rsidR="003133D0" w:rsidRDefault="003133D0">
      <w:pPr>
        <w:jc w:val="center"/>
        <w:rPr>
          <w:b/>
          <w:sz w:val="28"/>
          <w:szCs w:val="28"/>
        </w:rPr>
      </w:pPr>
    </w:p>
    <w:p w14:paraId="05241911" w14:textId="77777777" w:rsidR="003133D0" w:rsidRDefault="003133D0">
      <w:pPr>
        <w:jc w:val="center"/>
        <w:rPr>
          <w:b/>
          <w:sz w:val="28"/>
          <w:szCs w:val="28"/>
        </w:rPr>
      </w:pPr>
    </w:p>
    <w:p w14:paraId="54E24657" w14:textId="77777777" w:rsidR="003133D0" w:rsidRDefault="003133D0">
      <w:pPr>
        <w:jc w:val="center"/>
        <w:rPr>
          <w:b/>
          <w:sz w:val="28"/>
          <w:szCs w:val="28"/>
        </w:rPr>
      </w:pPr>
    </w:p>
    <w:p w14:paraId="07B1550B" w14:textId="77777777" w:rsidR="003133D0" w:rsidRDefault="003133D0">
      <w:pPr>
        <w:jc w:val="center"/>
        <w:rPr>
          <w:b/>
          <w:sz w:val="28"/>
          <w:szCs w:val="28"/>
        </w:rPr>
      </w:pPr>
    </w:p>
    <w:p w14:paraId="39184DE1" w14:textId="77777777" w:rsidR="003133D0" w:rsidRDefault="003133D0">
      <w:pPr>
        <w:jc w:val="center"/>
        <w:rPr>
          <w:b/>
          <w:sz w:val="28"/>
          <w:szCs w:val="28"/>
        </w:rPr>
      </w:pPr>
    </w:p>
    <w:p w14:paraId="74708421" w14:textId="77777777" w:rsidR="003133D0" w:rsidRDefault="003133D0">
      <w:pPr>
        <w:jc w:val="center"/>
        <w:rPr>
          <w:b/>
          <w:sz w:val="28"/>
          <w:szCs w:val="28"/>
        </w:rPr>
      </w:pPr>
    </w:p>
    <w:p w14:paraId="1B89EC90" w14:textId="77777777" w:rsidR="003133D0" w:rsidRDefault="003133D0">
      <w:pPr>
        <w:jc w:val="center"/>
        <w:rPr>
          <w:b/>
          <w:sz w:val="28"/>
          <w:szCs w:val="28"/>
        </w:rPr>
      </w:pPr>
    </w:p>
    <w:p w14:paraId="15450C7C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 ДИСЦИПЛИНЫ</w:t>
      </w:r>
    </w:p>
    <w:p w14:paraId="14FC9F0E" w14:textId="77777777" w:rsidR="003133D0" w:rsidRDefault="00000000">
      <w:pPr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92848 Конституционный механизм защиты прав государственных служащих в Республике Казахстан</w:t>
      </w:r>
    </w:p>
    <w:p w14:paraId="3A6EA3CB" w14:textId="77777777" w:rsidR="003133D0" w:rsidRDefault="003133D0">
      <w:pPr>
        <w:jc w:val="center"/>
        <w:rPr>
          <w:b/>
          <w:sz w:val="28"/>
          <w:szCs w:val="28"/>
        </w:rPr>
      </w:pPr>
    </w:p>
    <w:p w14:paraId="418E7611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Образовательная программа 7М04205 – «Государственная служба и административная деятельность»</w:t>
      </w:r>
    </w:p>
    <w:p w14:paraId="1154436B" w14:textId="77777777" w:rsidR="003133D0" w:rsidRDefault="003133D0">
      <w:pPr>
        <w:jc w:val="center"/>
        <w:rPr>
          <w:b/>
          <w:sz w:val="28"/>
          <w:szCs w:val="28"/>
        </w:rPr>
      </w:pPr>
    </w:p>
    <w:p w14:paraId="68AB2028" w14:textId="77777777" w:rsidR="003133D0" w:rsidRDefault="003133D0">
      <w:pPr>
        <w:jc w:val="center"/>
        <w:rPr>
          <w:b/>
          <w:sz w:val="28"/>
          <w:szCs w:val="28"/>
        </w:rPr>
      </w:pPr>
    </w:p>
    <w:p w14:paraId="07FD98E5" w14:textId="77777777" w:rsidR="003133D0" w:rsidRDefault="003133D0">
      <w:pPr>
        <w:jc w:val="center"/>
        <w:rPr>
          <w:b/>
          <w:sz w:val="28"/>
          <w:szCs w:val="28"/>
        </w:rPr>
      </w:pPr>
    </w:p>
    <w:p w14:paraId="26DF2E0F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курс, осенний семестр, 5 кредитов</w:t>
      </w:r>
    </w:p>
    <w:p w14:paraId="5AF6B703" w14:textId="77777777" w:rsidR="003133D0" w:rsidRDefault="003133D0">
      <w:pPr>
        <w:jc w:val="center"/>
        <w:rPr>
          <w:b/>
          <w:sz w:val="28"/>
          <w:szCs w:val="28"/>
        </w:rPr>
      </w:pPr>
    </w:p>
    <w:p w14:paraId="45D7C575" w14:textId="77777777" w:rsidR="003133D0" w:rsidRDefault="003133D0">
      <w:pPr>
        <w:jc w:val="center"/>
        <w:rPr>
          <w:b/>
          <w:sz w:val="28"/>
          <w:szCs w:val="28"/>
        </w:rPr>
      </w:pPr>
    </w:p>
    <w:p w14:paraId="01BEEB68" w14:textId="77777777" w:rsidR="003133D0" w:rsidRDefault="003133D0">
      <w:pPr>
        <w:jc w:val="center"/>
        <w:rPr>
          <w:b/>
          <w:sz w:val="28"/>
          <w:szCs w:val="28"/>
        </w:rPr>
      </w:pPr>
    </w:p>
    <w:p w14:paraId="1459965A" w14:textId="77777777" w:rsidR="003133D0" w:rsidRDefault="003133D0">
      <w:pPr>
        <w:jc w:val="center"/>
        <w:rPr>
          <w:b/>
          <w:sz w:val="28"/>
          <w:szCs w:val="28"/>
        </w:rPr>
      </w:pPr>
    </w:p>
    <w:p w14:paraId="4BE9BC8F" w14:textId="77777777" w:rsidR="003133D0" w:rsidRDefault="003133D0">
      <w:pPr>
        <w:jc w:val="center"/>
        <w:rPr>
          <w:b/>
          <w:sz w:val="28"/>
          <w:szCs w:val="28"/>
        </w:rPr>
      </w:pPr>
    </w:p>
    <w:p w14:paraId="60F39DD4" w14:textId="77777777" w:rsidR="003133D0" w:rsidRDefault="003133D0">
      <w:pPr>
        <w:jc w:val="center"/>
        <w:rPr>
          <w:b/>
          <w:sz w:val="28"/>
          <w:szCs w:val="28"/>
        </w:rPr>
      </w:pPr>
    </w:p>
    <w:p w14:paraId="7CFAACB9" w14:textId="77777777" w:rsidR="003133D0" w:rsidRDefault="003133D0">
      <w:pPr>
        <w:jc w:val="center"/>
        <w:rPr>
          <w:b/>
          <w:sz w:val="28"/>
          <w:szCs w:val="28"/>
        </w:rPr>
      </w:pPr>
    </w:p>
    <w:p w14:paraId="37C125D3" w14:textId="77777777" w:rsidR="003133D0" w:rsidRDefault="003133D0">
      <w:pPr>
        <w:jc w:val="center"/>
        <w:rPr>
          <w:b/>
          <w:sz w:val="28"/>
          <w:szCs w:val="28"/>
        </w:rPr>
      </w:pPr>
    </w:p>
    <w:p w14:paraId="07D4E9CB" w14:textId="77777777" w:rsidR="003133D0" w:rsidRDefault="003133D0">
      <w:pPr>
        <w:jc w:val="center"/>
        <w:rPr>
          <w:b/>
          <w:sz w:val="28"/>
          <w:szCs w:val="28"/>
        </w:rPr>
      </w:pPr>
    </w:p>
    <w:p w14:paraId="0E19D7EE" w14:textId="77777777" w:rsidR="003133D0" w:rsidRDefault="003133D0">
      <w:pPr>
        <w:rPr>
          <w:b/>
          <w:sz w:val="28"/>
          <w:szCs w:val="28"/>
        </w:rPr>
      </w:pPr>
    </w:p>
    <w:p w14:paraId="107D8E5F" w14:textId="77777777" w:rsidR="003133D0" w:rsidRDefault="003133D0">
      <w:pPr>
        <w:rPr>
          <w:b/>
          <w:sz w:val="28"/>
          <w:szCs w:val="28"/>
        </w:rPr>
      </w:pPr>
    </w:p>
    <w:p w14:paraId="3BCB7BDF" w14:textId="77777777" w:rsidR="003133D0" w:rsidRDefault="003133D0">
      <w:pPr>
        <w:jc w:val="center"/>
        <w:rPr>
          <w:b/>
          <w:sz w:val="28"/>
          <w:szCs w:val="28"/>
        </w:rPr>
      </w:pPr>
    </w:p>
    <w:p w14:paraId="085BFE0B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Алматы, 2024 г.</w:t>
      </w:r>
    </w:p>
    <w:p w14:paraId="4C2DB247" w14:textId="77777777" w:rsidR="003133D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Учебно-методический комплекс дисциплины составлен </w:t>
      </w:r>
      <w:proofErr w:type="spellStart"/>
      <w:r>
        <w:rPr>
          <w:b/>
          <w:sz w:val="28"/>
          <w:szCs w:val="28"/>
        </w:rPr>
        <w:t>д.ю.н</w:t>
      </w:r>
      <w:proofErr w:type="spellEnd"/>
      <w:r>
        <w:rPr>
          <w:b/>
          <w:sz w:val="28"/>
          <w:szCs w:val="28"/>
        </w:rPr>
        <w:t xml:space="preserve">., доцентом </w:t>
      </w:r>
      <w:proofErr w:type="spellStart"/>
      <w:r>
        <w:rPr>
          <w:b/>
          <w:sz w:val="28"/>
          <w:szCs w:val="28"/>
        </w:rPr>
        <w:t>Баймахановой</w:t>
      </w:r>
      <w:proofErr w:type="spellEnd"/>
      <w:r>
        <w:rPr>
          <w:b/>
          <w:sz w:val="28"/>
          <w:szCs w:val="28"/>
        </w:rPr>
        <w:t xml:space="preserve"> Д.М. на основании учебного плана по Образовательной программе «7М04205 – Государственная служба и административная деятельность»</w:t>
      </w:r>
    </w:p>
    <w:p w14:paraId="101D362C" w14:textId="77777777" w:rsidR="003133D0" w:rsidRDefault="003133D0">
      <w:pPr>
        <w:jc w:val="center"/>
        <w:rPr>
          <w:b/>
          <w:sz w:val="28"/>
          <w:szCs w:val="28"/>
        </w:rPr>
      </w:pPr>
    </w:p>
    <w:p w14:paraId="4BB3EA6F" w14:textId="77777777" w:rsidR="003133D0" w:rsidRDefault="003133D0">
      <w:pPr>
        <w:jc w:val="center"/>
        <w:rPr>
          <w:b/>
          <w:sz w:val="28"/>
          <w:szCs w:val="28"/>
        </w:rPr>
      </w:pPr>
    </w:p>
    <w:p w14:paraId="503583DB" w14:textId="77777777" w:rsidR="003133D0" w:rsidRDefault="003133D0">
      <w:pPr>
        <w:jc w:val="center"/>
        <w:rPr>
          <w:b/>
          <w:sz w:val="28"/>
          <w:szCs w:val="28"/>
        </w:rPr>
      </w:pPr>
    </w:p>
    <w:p w14:paraId="3010591A" w14:textId="77777777" w:rsidR="003133D0" w:rsidRDefault="003133D0">
      <w:pPr>
        <w:jc w:val="center"/>
        <w:rPr>
          <w:b/>
          <w:sz w:val="28"/>
          <w:szCs w:val="28"/>
        </w:rPr>
      </w:pPr>
    </w:p>
    <w:p w14:paraId="7E370D8A" w14:textId="77777777" w:rsidR="003133D0" w:rsidRDefault="003133D0">
      <w:pPr>
        <w:jc w:val="center"/>
        <w:rPr>
          <w:b/>
          <w:sz w:val="28"/>
          <w:szCs w:val="28"/>
        </w:rPr>
      </w:pPr>
    </w:p>
    <w:p w14:paraId="210F51D5" w14:textId="77777777" w:rsidR="003133D0" w:rsidRDefault="003133D0">
      <w:pPr>
        <w:jc w:val="center"/>
        <w:rPr>
          <w:b/>
          <w:sz w:val="28"/>
          <w:szCs w:val="28"/>
        </w:rPr>
      </w:pPr>
    </w:p>
    <w:p w14:paraId="63C32507" w14:textId="77777777" w:rsidR="003133D0" w:rsidRDefault="003133D0">
      <w:pPr>
        <w:jc w:val="center"/>
        <w:rPr>
          <w:b/>
          <w:sz w:val="28"/>
          <w:szCs w:val="28"/>
        </w:rPr>
      </w:pPr>
    </w:p>
    <w:p w14:paraId="507076C7" w14:textId="77777777" w:rsidR="003133D0" w:rsidRDefault="003133D0">
      <w:pPr>
        <w:jc w:val="center"/>
        <w:rPr>
          <w:b/>
          <w:sz w:val="28"/>
          <w:szCs w:val="28"/>
        </w:rPr>
      </w:pPr>
    </w:p>
    <w:p w14:paraId="05898617" w14:textId="77777777" w:rsidR="003133D0" w:rsidRDefault="003133D0">
      <w:pPr>
        <w:jc w:val="center"/>
        <w:rPr>
          <w:b/>
          <w:sz w:val="28"/>
          <w:szCs w:val="28"/>
        </w:rPr>
      </w:pPr>
    </w:p>
    <w:p w14:paraId="07E9D303" w14:textId="77777777" w:rsidR="003133D0" w:rsidRDefault="003133D0">
      <w:pPr>
        <w:jc w:val="center"/>
        <w:rPr>
          <w:b/>
          <w:sz w:val="28"/>
          <w:szCs w:val="28"/>
        </w:rPr>
      </w:pPr>
    </w:p>
    <w:p w14:paraId="3050C57A" w14:textId="77777777" w:rsidR="003133D0" w:rsidRDefault="003133D0">
      <w:pPr>
        <w:jc w:val="center"/>
        <w:rPr>
          <w:b/>
          <w:sz w:val="28"/>
          <w:szCs w:val="28"/>
        </w:rPr>
      </w:pPr>
    </w:p>
    <w:p w14:paraId="25B49351" w14:textId="77777777" w:rsidR="003133D0" w:rsidRDefault="003133D0">
      <w:pPr>
        <w:jc w:val="center"/>
        <w:rPr>
          <w:b/>
          <w:sz w:val="28"/>
          <w:szCs w:val="28"/>
        </w:rPr>
      </w:pPr>
    </w:p>
    <w:p w14:paraId="1B845488" w14:textId="77777777" w:rsidR="003133D0" w:rsidRDefault="003133D0">
      <w:pPr>
        <w:jc w:val="center"/>
        <w:rPr>
          <w:b/>
          <w:sz w:val="28"/>
          <w:szCs w:val="28"/>
        </w:rPr>
      </w:pPr>
    </w:p>
    <w:p w14:paraId="3EABB189" w14:textId="77777777" w:rsidR="003133D0" w:rsidRDefault="00000000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Рассмотрен  и</w:t>
      </w:r>
      <w:proofErr w:type="gramEnd"/>
      <w:r>
        <w:rPr>
          <w:b/>
          <w:sz w:val="28"/>
          <w:szCs w:val="28"/>
        </w:rPr>
        <w:t xml:space="preserve">  рекомендован  на  заседании  кафедры  Теории  и  истории государства    и    права,    конституционного   и   административного   права   от  «11»  06  2024 г.,   протокол  №21</w:t>
      </w:r>
    </w:p>
    <w:p w14:paraId="5BC69D39" w14:textId="77777777" w:rsidR="003133D0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Зав. кафедрой </w:t>
      </w:r>
      <w:proofErr w:type="spellStart"/>
      <w:r>
        <w:rPr>
          <w:b/>
          <w:sz w:val="28"/>
          <w:szCs w:val="28"/>
        </w:rPr>
        <w:t>к.ю.н</w:t>
      </w:r>
      <w:proofErr w:type="spellEnd"/>
      <w:r>
        <w:rPr>
          <w:b/>
          <w:sz w:val="28"/>
          <w:szCs w:val="28"/>
        </w:rPr>
        <w:t>.,    _________________   Усеинова К.Р.</w:t>
      </w:r>
    </w:p>
    <w:p w14:paraId="6D8A8658" w14:textId="77777777" w:rsidR="003133D0" w:rsidRDefault="003133D0">
      <w:pPr>
        <w:jc w:val="both"/>
        <w:rPr>
          <w:b/>
          <w:sz w:val="28"/>
          <w:szCs w:val="28"/>
        </w:rPr>
      </w:pPr>
    </w:p>
    <w:p w14:paraId="7650DAB9" w14:textId="77777777" w:rsidR="003133D0" w:rsidRDefault="003133D0">
      <w:pPr>
        <w:jc w:val="center"/>
        <w:rPr>
          <w:b/>
          <w:sz w:val="20"/>
          <w:szCs w:val="20"/>
        </w:rPr>
      </w:pPr>
    </w:p>
    <w:p w14:paraId="16E3D5AF" w14:textId="77777777" w:rsidR="003133D0" w:rsidRDefault="003133D0">
      <w:pPr>
        <w:jc w:val="center"/>
        <w:rPr>
          <w:b/>
          <w:sz w:val="20"/>
          <w:szCs w:val="20"/>
        </w:rPr>
      </w:pPr>
    </w:p>
    <w:p w14:paraId="3D895265" w14:textId="77777777" w:rsidR="003133D0" w:rsidRDefault="003133D0">
      <w:pPr>
        <w:jc w:val="center"/>
        <w:rPr>
          <w:b/>
          <w:sz w:val="20"/>
          <w:szCs w:val="20"/>
        </w:rPr>
      </w:pPr>
    </w:p>
    <w:p w14:paraId="582AD2E4" w14:textId="77777777" w:rsidR="003133D0" w:rsidRDefault="003133D0">
      <w:pPr>
        <w:jc w:val="center"/>
        <w:rPr>
          <w:b/>
          <w:sz w:val="20"/>
          <w:szCs w:val="20"/>
        </w:rPr>
      </w:pPr>
    </w:p>
    <w:p w14:paraId="7DE96BBC" w14:textId="77777777" w:rsidR="003133D0" w:rsidRDefault="003133D0">
      <w:pPr>
        <w:jc w:val="center"/>
        <w:rPr>
          <w:b/>
          <w:sz w:val="20"/>
          <w:szCs w:val="20"/>
        </w:rPr>
      </w:pPr>
    </w:p>
    <w:p w14:paraId="7ED7159C" w14:textId="77777777" w:rsidR="003133D0" w:rsidRDefault="003133D0">
      <w:pPr>
        <w:jc w:val="center"/>
        <w:rPr>
          <w:b/>
          <w:sz w:val="20"/>
          <w:szCs w:val="20"/>
        </w:rPr>
      </w:pPr>
    </w:p>
    <w:p w14:paraId="1C650DDD" w14:textId="77777777" w:rsidR="003133D0" w:rsidRDefault="003133D0">
      <w:pPr>
        <w:jc w:val="center"/>
        <w:rPr>
          <w:b/>
          <w:sz w:val="20"/>
          <w:szCs w:val="20"/>
        </w:rPr>
      </w:pPr>
    </w:p>
    <w:p w14:paraId="6BD1AB6D" w14:textId="77777777" w:rsidR="003133D0" w:rsidRDefault="003133D0">
      <w:pPr>
        <w:jc w:val="center"/>
        <w:rPr>
          <w:b/>
          <w:sz w:val="20"/>
          <w:szCs w:val="20"/>
        </w:rPr>
      </w:pPr>
    </w:p>
    <w:p w14:paraId="65AA7420" w14:textId="77777777" w:rsidR="003133D0" w:rsidRDefault="003133D0">
      <w:pPr>
        <w:jc w:val="center"/>
        <w:rPr>
          <w:b/>
          <w:sz w:val="20"/>
          <w:szCs w:val="20"/>
        </w:rPr>
      </w:pPr>
    </w:p>
    <w:p w14:paraId="5735CF75" w14:textId="77777777" w:rsidR="003133D0" w:rsidRDefault="003133D0">
      <w:pPr>
        <w:jc w:val="center"/>
        <w:rPr>
          <w:b/>
          <w:sz w:val="20"/>
          <w:szCs w:val="20"/>
        </w:rPr>
      </w:pPr>
    </w:p>
    <w:p w14:paraId="4664A18E" w14:textId="77777777" w:rsidR="003133D0" w:rsidRDefault="003133D0">
      <w:pPr>
        <w:jc w:val="center"/>
        <w:rPr>
          <w:b/>
          <w:sz w:val="20"/>
          <w:szCs w:val="20"/>
        </w:rPr>
      </w:pPr>
    </w:p>
    <w:p w14:paraId="1D96AD90" w14:textId="77777777" w:rsidR="003133D0" w:rsidRDefault="003133D0">
      <w:pPr>
        <w:jc w:val="center"/>
        <w:rPr>
          <w:b/>
          <w:sz w:val="20"/>
          <w:szCs w:val="20"/>
        </w:rPr>
      </w:pPr>
    </w:p>
    <w:p w14:paraId="388D3325" w14:textId="77777777" w:rsidR="003133D0" w:rsidRDefault="003133D0">
      <w:pPr>
        <w:jc w:val="center"/>
        <w:rPr>
          <w:b/>
          <w:sz w:val="20"/>
          <w:szCs w:val="20"/>
        </w:rPr>
      </w:pPr>
    </w:p>
    <w:p w14:paraId="1BEFF75F" w14:textId="77777777" w:rsidR="003133D0" w:rsidRDefault="003133D0">
      <w:pPr>
        <w:jc w:val="center"/>
        <w:rPr>
          <w:b/>
          <w:sz w:val="20"/>
          <w:szCs w:val="20"/>
        </w:rPr>
      </w:pPr>
    </w:p>
    <w:p w14:paraId="5FF1C4B0" w14:textId="77777777" w:rsidR="003133D0" w:rsidRDefault="003133D0">
      <w:pPr>
        <w:jc w:val="center"/>
        <w:rPr>
          <w:b/>
          <w:sz w:val="20"/>
          <w:szCs w:val="20"/>
        </w:rPr>
      </w:pPr>
    </w:p>
    <w:p w14:paraId="59137139" w14:textId="77777777" w:rsidR="003133D0" w:rsidRDefault="003133D0">
      <w:pPr>
        <w:jc w:val="center"/>
        <w:rPr>
          <w:b/>
          <w:sz w:val="20"/>
          <w:szCs w:val="20"/>
        </w:rPr>
      </w:pPr>
    </w:p>
    <w:p w14:paraId="59EB7704" w14:textId="77777777" w:rsidR="003133D0" w:rsidRDefault="003133D0">
      <w:pPr>
        <w:jc w:val="center"/>
        <w:rPr>
          <w:b/>
          <w:sz w:val="20"/>
          <w:szCs w:val="20"/>
        </w:rPr>
      </w:pPr>
    </w:p>
    <w:p w14:paraId="3941B017" w14:textId="77777777" w:rsidR="003133D0" w:rsidRDefault="003133D0">
      <w:pPr>
        <w:jc w:val="center"/>
        <w:rPr>
          <w:b/>
          <w:sz w:val="20"/>
          <w:szCs w:val="20"/>
        </w:rPr>
      </w:pPr>
    </w:p>
    <w:p w14:paraId="280D41D1" w14:textId="77777777" w:rsidR="003133D0" w:rsidRDefault="003133D0">
      <w:pPr>
        <w:jc w:val="center"/>
        <w:rPr>
          <w:b/>
          <w:sz w:val="20"/>
          <w:szCs w:val="20"/>
        </w:rPr>
      </w:pPr>
    </w:p>
    <w:p w14:paraId="1FA2B224" w14:textId="77777777" w:rsidR="003133D0" w:rsidRDefault="003133D0">
      <w:pPr>
        <w:jc w:val="center"/>
        <w:rPr>
          <w:b/>
          <w:sz w:val="20"/>
          <w:szCs w:val="20"/>
        </w:rPr>
      </w:pPr>
    </w:p>
    <w:p w14:paraId="3F98BFEF" w14:textId="77777777" w:rsidR="003133D0" w:rsidRDefault="003133D0">
      <w:pPr>
        <w:jc w:val="center"/>
        <w:rPr>
          <w:b/>
          <w:sz w:val="20"/>
          <w:szCs w:val="20"/>
        </w:rPr>
      </w:pPr>
    </w:p>
    <w:p w14:paraId="6207F7C8" w14:textId="77777777" w:rsidR="003133D0" w:rsidRDefault="003133D0">
      <w:pPr>
        <w:jc w:val="center"/>
        <w:rPr>
          <w:b/>
          <w:sz w:val="20"/>
          <w:szCs w:val="20"/>
        </w:rPr>
      </w:pPr>
    </w:p>
    <w:p w14:paraId="66B9AA31" w14:textId="77777777" w:rsidR="003133D0" w:rsidRDefault="003133D0">
      <w:pPr>
        <w:jc w:val="center"/>
        <w:rPr>
          <w:b/>
          <w:sz w:val="20"/>
          <w:szCs w:val="20"/>
        </w:rPr>
      </w:pPr>
    </w:p>
    <w:p w14:paraId="7BC30146" w14:textId="77777777" w:rsidR="003133D0" w:rsidRDefault="003133D0">
      <w:pPr>
        <w:jc w:val="center"/>
        <w:rPr>
          <w:b/>
          <w:sz w:val="20"/>
          <w:szCs w:val="20"/>
        </w:rPr>
      </w:pPr>
    </w:p>
    <w:p w14:paraId="0314D4B7" w14:textId="77777777" w:rsidR="003133D0" w:rsidRDefault="003133D0">
      <w:pPr>
        <w:jc w:val="center"/>
        <w:rPr>
          <w:b/>
          <w:sz w:val="20"/>
          <w:szCs w:val="20"/>
        </w:rPr>
      </w:pPr>
    </w:p>
    <w:p w14:paraId="513134BD" w14:textId="77777777" w:rsidR="003133D0" w:rsidRDefault="003133D0">
      <w:pPr>
        <w:jc w:val="center"/>
        <w:rPr>
          <w:b/>
          <w:sz w:val="20"/>
          <w:szCs w:val="20"/>
        </w:rPr>
      </w:pPr>
    </w:p>
    <w:p w14:paraId="67C122B5" w14:textId="77777777" w:rsidR="003133D0" w:rsidRDefault="003133D0">
      <w:pPr>
        <w:jc w:val="center"/>
        <w:rPr>
          <w:b/>
          <w:sz w:val="20"/>
          <w:szCs w:val="20"/>
        </w:rPr>
      </w:pPr>
    </w:p>
    <w:p w14:paraId="775D67BF" w14:textId="77777777" w:rsidR="003133D0" w:rsidRDefault="003133D0">
      <w:pPr>
        <w:jc w:val="center"/>
        <w:rPr>
          <w:b/>
          <w:sz w:val="20"/>
          <w:szCs w:val="20"/>
        </w:rPr>
      </w:pPr>
    </w:p>
    <w:p w14:paraId="5561FD1A" w14:textId="77777777" w:rsidR="003133D0" w:rsidRDefault="003133D0">
      <w:pPr>
        <w:jc w:val="center"/>
        <w:rPr>
          <w:b/>
          <w:sz w:val="20"/>
          <w:szCs w:val="20"/>
        </w:rPr>
      </w:pPr>
    </w:p>
    <w:p w14:paraId="2B37ABE2" w14:textId="77777777" w:rsidR="003133D0" w:rsidRDefault="003133D0">
      <w:pPr>
        <w:jc w:val="center"/>
        <w:rPr>
          <w:b/>
          <w:sz w:val="20"/>
          <w:szCs w:val="20"/>
        </w:rPr>
      </w:pPr>
    </w:p>
    <w:p w14:paraId="11C9C3FD" w14:textId="77777777" w:rsidR="003133D0" w:rsidRDefault="003133D0">
      <w:pPr>
        <w:jc w:val="center"/>
        <w:rPr>
          <w:b/>
          <w:sz w:val="20"/>
          <w:szCs w:val="20"/>
        </w:rPr>
      </w:pPr>
    </w:p>
    <w:p w14:paraId="04706DF2" w14:textId="77777777" w:rsidR="003133D0" w:rsidRDefault="003133D0">
      <w:pPr>
        <w:jc w:val="center"/>
        <w:rPr>
          <w:b/>
          <w:sz w:val="20"/>
          <w:szCs w:val="20"/>
        </w:rPr>
      </w:pPr>
    </w:p>
    <w:p w14:paraId="683696C2" w14:textId="77777777" w:rsidR="003133D0" w:rsidRDefault="003133D0">
      <w:pPr>
        <w:rPr>
          <w:b/>
          <w:sz w:val="20"/>
          <w:szCs w:val="20"/>
        </w:rPr>
      </w:pPr>
    </w:p>
    <w:p w14:paraId="11427303" w14:textId="77777777" w:rsidR="003133D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14:paraId="3D42E819" w14:textId="77777777" w:rsidR="003133D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14:paraId="4ACECECA" w14:textId="77777777" w:rsidR="003133D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7М04205 «Государственная служба и административная деятельность»</w:t>
      </w:r>
    </w:p>
    <w:p w14:paraId="7ADFEEB3" w14:textId="77777777" w:rsidR="003133D0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92848 Конституционный механизм защиты прав государственных служащих в Республике Казахстан</w:t>
      </w:r>
    </w:p>
    <w:p w14:paraId="7BD548A0" w14:textId="77777777" w:rsidR="003133D0" w:rsidRDefault="003133D0">
      <w:pPr>
        <w:rPr>
          <w:color w:val="FF0000"/>
          <w:sz w:val="20"/>
          <w:szCs w:val="20"/>
        </w:rPr>
      </w:pPr>
    </w:p>
    <w:tbl>
      <w:tblPr>
        <w:tblStyle w:val="a5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9"/>
        <w:gridCol w:w="1275"/>
        <w:gridCol w:w="994"/>
        <w:gridCol w:w="992"/>
        <w:gridCol w:w="1134"/>
        <w:gridCol w:w="710"/>
        <w:gridCol w:w="1417"/>
        <w:gridCol w:w="2269"/>
      </w:tblGrid>
      <w:tr w:rsidR="003133D0" w14:paraId="46473F43" w14:textId="77777777">
        <w:trPr>
          <w:trHeight w:val="265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502F37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ID и наименование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02C04" w14:textId="77777777" w:rsidR="003133D0" w:rsidRDefault="00000000">
            <w:pPr>
              <w:rPr>
                <w:b/>
                <w:color w:val="FF0000"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561589E4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(СРМ)</w:t>
            </w:r>
          </w:p>
          <w:p w14:paraId="1357D403" w14:textId="77777777" w:rsidR="003133D0" w:rsidRDefault="003133D0">
            <w:pPr>
              <w:rPr>
                <w:i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24F3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F380D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Общее</w:t>
            </w:r>
          </w:p>
          <w:p w14:paraId="4F85FFEC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кол-во кредитов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D939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Самостоятельная работа обучающегося</w:t>
            </w:r>
          </w:p>
          <w:p w14:paraId="42154D67" w14:textId="77777777" w:rsidR="003133D0" w:rsidRDefault="00000000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b/>
              </w:rPr>
              <w:t>под руководством преподавателя (СРМП)</w:t>
            </w:r>
            <w:r>
              <w:rPr>
                <w:i/>
                <w:color w:val="FF0000"/>
                <w:sz w:val="16"/>
                <w:szCs w:val="16"/>
              </w:rPr>
              <w:t xml:space="preserve"> </w:t>
            </w:r>
          </w:p>
        </w:tc>
      </w:tr>
      <w:tr w:rsidR="003133D0" w14:paraId="79313804" w14:textId="77777777">
        <w:trPr>
          <w:trHeight w:val="883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52B4D3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22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C11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E8EC8" w14:textId="77777777" w:rsidR="003133D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84DD2" w14:textId="77777777" w:rsidR="003133D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Практ. занятия (ПЗ)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E4FD9" w14:textId="77777777" w:rsidR="003133D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1A83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7F5E6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133D0" w14:paraId="62859852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EEBE2" w14:textId="77777777" w:rsidR="003133D0" w:rsidRDefault="00000000">
            <w:r>
              <w:t>92848 Конституционный механизм защиты прав государственных служащих в Республике Казахстан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C35D0" w14:textId="77777777" w:rsidR="003133D0" w:rsidRDefault="00000000">
            <w:pPr>
              <w:jc w:val="center"/>
            </w:pPr>
            <w:r>
              <w:rPr>
                <w:highlight w:val="white"/>
              </w:rPr>
              <w:t>6</w:t>
            </w:r>
            <w:r>
              <w:rPr>
                <w:color w:val="FF0000"/>
                <w:highlight w:val="whit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93804" w14:textId="77777777" w:rsidR="003133D0" w:rsidRDefault="00000000">
            <w:pPr>
              <w:jc w:val="center"/>
            </w:pPr>
            <w: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6C7EC" w14:textId="77777777" w:rsidR="003133D0" w:rsidRDefault="00000000">
            <w:pPr>
              <w:jc w:val="center"/>
            </w:pPr>
            <w:r>
              <w:t>3,3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073BD" w14:textId="77777777" w:rsidR="003133D0" w:rsidRDefault="00000000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4ECAF" w14:textId="77777777" w:rsidR="003133D0" w:rsidRDefault="00000000">
            <w:pPr>
              <w:jc w:val="center"/>
            </w:pPr>
            <w: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8B2F1" w14:textId="77777777" w:rsidR="003133D0" w:rsidRDefault="00000000">
            <w:r>
              <w:t>7 </w:t>
            </w:r>
          </w:p>
        </w:tc>
      </w:tr>
      <w:tr w:rsidR="003133D0" w14:paraId="173B0B9F" w14:textId="77777777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17AA6" w14:textId="77777777" w:rsidR="003133D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ИНФОРМАЦИЯ О ДИСЦИПЛИНЕ</w:t>
            </w:r>
          </w:p>
        </w:tc>
      </w:tr>
      <w:tr w:rsidR="003133D0" w14:paraId="6C602E7A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9A05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81B0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 xml:space="preserve">Цикл, </w:t>
            </w:r>
          </w:p>
          <w:p w14:paraId="133A2EE8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3866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Типы лекций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6AC8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Типы практических занятий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70AB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Форма и платформа</w:t>
            </w:r>
          </w:p>
          <w:p w14:paraId="6FE62D2E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итогового контроля</w:t>
            </w:r>
          </w:p>
        </w:tc>
      </w:tr>
      <w:tr w:rsidR="003133D0" w14:paraId="5DE026DA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3E665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yellow"/>
              </w:rPr>
            </w:pPr>
            <w: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A9613" w14:textId="77777777" w:rsidR="003133D0" w:rsidRDefault="00000000">
            <w:r>
              <w:t>ПД. Компонент по выбору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0129" w14:textId="77777777" w:rsidR="003133D0" w:rsidRDefault="00000000">
            <w:pPr>
              <w:jc w:val="center"/>
            </w:pPr>
            <w:r>
              <w:rPr>
                <w:color w:val="000000"/>
              </w:rPr>
              <w:t>Теоретическая, аналитическая, прикладная лекция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56CD3" w14:textId="77777777" w:rsidR="003133D0" w:rsidRDefault="00000000">
            <w:pPr>
              <w:jc w:val="center"/>
            </w:pPr>
            <w:r>
              <w:rPr>
                <w:color w:val="000000"/>
              </w:rPr>
              <w:t>Дискуссия, тест-опрос, дебаты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C867D" w14:textId="77777777" w:rsidR="003133D0" w:rsidRDefault="00000000">
            <w:r>
              <w:t>Устный экзамен оффлайн</w:t>
            </w:r>
          </w:p>
        </w:tc>
      </w:tr>
      <w:tr w:rsidR="003133D0" w14:paraId="3760DCD7" w14:textId="77777777">
        <w:trPr>
          <w:trHeight w:val="214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F50EF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Лектор 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0D590" w14:textId="77777777" w:rsidR="003133D0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DDCF26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33D0" w14:paraId="57F00084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4FDA6" w14:textId="77777777" w:rsidR="003133D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7F1A" w14:textId="77777777" w:rsidR="003133D0" w:rsidRDefault="00000000">
            <w:pPr>
              <w:jc w:val="both"/>
            </w:pPr>
            <w:r>
              <w:t>d</w:t>
            </w:r>
            <w:hyperlink r:id="rId5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AFF251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33D0" w14:paraId="1577FC91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0A1CB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BA6C" w14:textId="77777777" w:rsidR="003133D0" w:rsidRDefault="00000000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0B7443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33D0" w14:paraId="5BFB180F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1126E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Ассистент- (ы)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CD1F1" w14:textId="77777777" w:rsidR="003133D0" w:rsidRDefault="00000000">
            <w:pPr>
              <w:jc w:val="both"/>
            </w:pPr>
            <w:proofErr w:type="spellStart"/>
            <w:r>
              <w:t>д.ю.н</w:t>
            </w:r>
            <w:proofErr w:type="spellEnd"/>
            <w:r>
              <w:t xml:space="preserve">., доц. каф. ТГП, </w:t>
            </w:r>
            <w:proofErr w:type="spellStart"/>
            <w:r>
              <w:t>конст</w:t>
            </w:r>
            <w:proofErr w:type="spellEnd"/>
            <w:proofErr w:type="gramStart"/>
            <w:r>
              <w:t>.</w:t>
            </w:r>
            <w:proofErr w:type="gramEnd"/>
            <w:r>
              <w:t xml:space="preserve"> и </w:t>
            </w:r>
            <w:proofErr w:type="spellStart"/>
            <w:r>
              <w:t>адм.пр</w:t>
            </w:r>
            <w:proofErr w:type="spellEnd"/>
            <w:r>
              <w:t xml:space="preserve">. </w:t>
            </w:r>
            <w:proofErr w:type="spellStart"/>
            <w:r>
              <w:t>Баймаханова</w:t>
            </w:r>
            <w:proofErr w:type="spellEnd"/>
            <w:r>
              <w:t xml:space="preserve"> Д.М.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EC511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33D0" w14:paraId="5F2D96B0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CD18" w14:textId="77777777" w:rsidR="003133D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e-mail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6DCCC" w14:textId="77777777" w:rsidR="003133D0" w:rsidRDefault="00000000">
            <w:pPr>
              <w:jc w:val="both"/>
            </w:pPr>
            <w:r>
              <w:t>d</w:t>
            </w:r>
            <w:hyperlink r:id="rId6">
              <w:r>
                <w:rPr>
                  <w:color w:val="000000"/>
                </w:rPr>
                <w:t>ina_405@mail.ru</w:t>
              </w:r>
            </w:hyperlink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D1581A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33D0" w14:paraId="5BBD1A86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D572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Телефон: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B6BC1" w14:textId="77777777" w:rsidR="003133D0" w:rsidRDefault="00000000">
            <w:pPr>
              <w:jc w:val="both"/>
            </w:pPr>
            <w:r>
              <w:t>+7 701 415 1814</w:t>
            </w:r>
          </w:p>
        </w:tc>
        <w:tc>
          <w:tcPr>
            <w:tcW w:w="368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18FF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3133D0" w14:paraId="63785B97" w14:textId="77777777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6312" w14:textId="77777777" w:rsidR="003133D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АКАДЕМИЧЕСКАЯ ПРЕЗЕНТАЦИЯ ДИСЦИПЛИНЫ</w:t>
            </w:r>
          </w:p>
        </w:tc>
      </w:tr>
      <w:tr w:rsidR="003133D0" w14:paraId="2DD5F996" w14:textId="77777777">
        <w:tc>
          <w:tcPr>
            <w:tcW w:w="1699" w:type="dxa"/>
            <w:shd w:val="clear" w:color="auto" w:fill="auto"/>
          </w:tcPr>
          <w:p w14:paraId="1B5E9696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Цель дисциплины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16C3B88F" w14:textId="77777777" w:rsidR="003133D0" w:rsidRDefault="00000000">
            <w:pPr>
              <w:jc w:val="center"/>
            </w:pPr>
            <w:r>
              <w:rPr>
                <w:b/>
              </w:rPr>
              <w:t>Ожидаемые результаты обучения (РО)</w:t>
            </w:r>
          </w:p>
          <w:p w14:paraId="6D8C0509" w14:textId="77777777" w:rsidR="003133D0" w:rsidRDefault="003133D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FAA283A" w14:textId="77777777" w:rsidR="003133D0" w:rsidRDefault="00000000">
            <w:pPr>
              <w:jc w:val="center"/>
              <w:rPr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Индикаторы достижения РО (ИД) </w:t>
            </w:r>
          </w:p>
        </w:tc>
      </w:tr>
      <w:tr w:rsidR="003133D0" w14:paraId="6ECDFC13" w14:textId="77777777">
        <w:trPr>
          <w:trHeight w:val="152"/>
        </w:trPr>
        <w:tc>
          <w:tcPr>
            <w:tcW w:w="1699" w:type="dxa"/>
            <w:vMerge w:val="restart"/>
            <w:shd w:val="clear" w:color="auto" w:fill="auto"/>
          </w:tcPr>
          <w:p w14:paraId="04D4B208" w14:textId="77777777" w:rsidR="003133D0" w:rsidRDefault="00000000">
            <w:pPr>
              <w:jc w:val="both"/>
            </w:pPr>
            <w:r>
              <w:t xml:space="preserve">Сформировать углубленную способность проводить анализ действующего законодательства о государственной службе в РК для интерпретации сущности и специфики прав и обязанностей государственных служащих и </w:t>
            </w:r>
            <w:r>
              <w:lastRenderedPageBreak/>
              <w:t>особенностей конституционного механизма защиты их прав и определения комплекса мер и методик совершенствования эффективности функционирования всех компонентов этого механизма</w:t>
            </w:r>
          </w:p>
          <w:p w14:paraId="6EBE9BC5" w14:textId="77777777" w:rsidR="003133D0" w:rsidRDefault="00000000">
            <w:pPr>
              <w:jc w:val="both"/>
            </w:pPr>
            <w:r>
              <w:t>Будут рассмотрены: правовой статус государственного служащего, юридическая ответственность должностных лиц; их антикоррупционное правосознание.</w:t>
            </w: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216ABD9E" w14:textId="77777777" w:rsidR="003133D0" w:rsidRDefault="00000000">
            <w:pPr>
              <w:tabs>
                <w:tab w:val="left" w:pos="166"/>
              </w:tabs>
              <w:jc w:val="both"/>
            </w:pPr>
            <w:r>
              <w:lastRenderedPageBreak/>
              <w:t>1.</w:t>
            </w:r>
            <w:r>
              <w:rPr>
                <w:b/>
              </w:rPr>
              <w:t xml:space="preserve"> </w:t>
            </w:r>
            <w:r>
              <w:t>Демонстрировать понимание содержания законодательства о государственной службе и новейших научных разработок о правах и обязанностях государственных служащих для формирования комплексного механизма защиты и обеспечения прав государственных служащих в РК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6F9235A" w14:textId="77777777" w:rsidR="003133D0" w:rsidRDefault="00000000">
            <w:pPr>
              <w:numPr>
                <w:ilvl w:val="1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hanging="22"/>
              <w:jc w:val="both"/>
            </w:pPr>
            <w:r>
              <w:rPr>
                <w:color w:val="000000"/>
              </w:rPr>
              <w:t>Аргументирует специфику конституционно-правового закрепления института государственной службы в РК на разных этапах его становления и развития</w:t>
            </w:r>
          </w:p>
        </w:tc>
      </w:tr>
      <w:tr w:rsidR="003133D0" w14:paraId="3184BF55" w14:textId="77777777">
        <w:trPr>
          <w:trHeight w:val="152"/>
        </w:trPr>
        <w:tc>
          <w:tcPr>
            <w:tcW w:w="1699" w:type="dxa"/>
            <w:vMerge/>
            <w:shd w:val="clear" w:color="auto" w:fill="auto"/>
          </w:tcPr>
          <w:p w14:paraId="6F4C509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5DBBF1FD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E3F67FB" w14:textId="77777777" w:rsidR="003133D0" w:rsidRDefault="00000000">
            <w:pPr>
              <w:jc w:val="both"/>
            </w:pPr>
            <w:r>
              <w:t>1.2 Определяет место и роль прав государственных служащих в системе прав и свобод человека и гражданина и специфику каждого компонента механизма защиты прав государственных служащих</w:t>
            </w:r>
          </w:p>
        </w:tc>
      </w:tr>
      <w:tr w:rsidR="003133D0" w14:paraId="5B9BBBC0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4CACEDBB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2128EE36" w14:textId="77777777" w:rsidR="003133D0" w:rsidRDefault="00000000">
            <w:pPr>
              <w:tabs>
                <w:tab w:val="left" w:pos="651"/>
              </w:tabs>
              <w:jc w:val="both"/>
            </w:pPr>
            <w:r>
              <w:t xml:space="preserve">2. Дифференцировать методы анализа эффективности механизма защиты прав государственных служащих при поступлении на государственную службу, при </w:t>
            </w:r>
            <w:r>
              <w:lastRenderedPageBreak/>
              <w:t>выполнении ими своих должностных обязанностей, при обеспечении их социальных гарантий на основе критической оценки его функционирования для предложения комплекса мер по его совершенствованию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3A4747D6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2.1 Применяет методики анализа обеспечения прав государственных служащих при поступлении на </w:t>
            </w:r>
            <w:r>
              <w:rPr>
                <w:color w:val="000000"/>
              </w:rPr>
              <w:lastRenderedPageBreak/>
              <w:t>политическую и административную государственную службу</w:t>
            </w:r>
          </w:p>
        </w:tc>
      </w:tr>
      <w:tr w:rsidR="003133D0" w14:paraId="6F64694D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007E9AE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1408735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33CD281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2.2 Интерпретирует гарантии прав государственных служащих при выполнении ими своих функций и должностных обязанностей.</w:t>
            </w:r>
          </w:p>
        </w:tc>
      </w:tr>
      <w:tr w:rsidR="003133D0" w14:paraId="21BAE208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7A28ADA3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59A35C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80E2555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2.3 Анализирует специфику законодательного закрепления социальных гарантий политических государственных служащих и </w:t>
            </w:r>
            <w:proofErr w:type="gramStart"/>
            <w:r>
              <w:rPr>
                <w:color w:val="000000"/>
              </w:rPr>
              <w:t>административных  государственных</w:t>
            </w:r>
            <w:proofErr w:type="gramEnd"/>
            <w:r>
              <w:rPr>
                <w:color w:val="000000"/>
              </w:rPr>
              <w:t xml:space="preserve"> служащих корпуса «А» и «Б»</w:t>
            </w:r>
          </w:p>
        </w:tc>
      </w:tr>
      <w:tr w:rsidR="003133D0" w14:paraId="7719794F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197E109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144E6558" w14:textId="77777777" w:rsidR="003133D0" w:rsidRDefault="00000000">
            <w:pPr>
              <w:jc w:val="both"/>
            </w:pPr>
            <w:r>
              <w:t>3.</w:t>
            </w:r>
            <w:r>
              <w:rPr>
                <w:color w:val="000000"/>
              </w:rPr>
              <w:t xml:space="preserve"> </w:t>
            </w:r>
            <w:r>
              <w:t>Анализировать и выявлять специфику элементов системы гарантий прав государственных служащих при привлечении их к ответственности, при прекращении государственной службы, при противодействии коррупции в среде государственных служащих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E928C34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3.1 Классифицирует методики оценки порядка привлечения государственных служащих к уголовной, административной, дисциплинарной ответственности и обеспечения их прав</w:t>
            </w:r>
          </w:p>
        </w:tc>
      </w:tr>
      <w:tr w:rsidR="003133D0" w14:paraId="79E4C4B9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274FC46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3A2EBB9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DDFB30D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3.2 Сопоставляет особенности порядка прекращения политической государственной службы и административной государственной службы и неукоснительного гарантирования прав государственных служащих</w:t>
            </w:r>
          </w:p>
        </w:tc>
      </w:tr>
      <w:tr w:rsidR="003133D0" w14:paraId="4EDD6433" w14:textId="77777777">
        <w:trPr>
          <w:trHeight w:val="84"/>
        </w:trPr>
        <w:tc>
          <w:tcPr>
            <w:tcW w:w="1699" w:type="dxa"/>
            <w:vMerge/>
            <w:shd w:val="clear" w:color="auto" w:fill="auto"/>
          </w:tcPr>
          <w:p w14:paraId="585BE697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58AA1295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0F97D545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3.3 Выявляет критерии обеспечения прав государственных служащих при разработке мер по выполнению их служебной этики, при формировании имиджа добропорядочного государственного служащего и борьбы с коррупционными проявлениями</w:t>
            </w:r>
          </w:p>
        </w:tc>
      </w:tr>
      <w:tr w:rsidR="003133D0" w14:paraId="4EAB962A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1E59D1D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76D412B9" w14:textId="77777777" w:rsidR="003133D0" w:rsidRDefault="00000000">
            <w:pPr>
              <w:jc w:val="both"/>
            </w:pPr>
            <w:r>
              <w:t>4.</w:t>
            </w:r>
            <w:r>
              <w:rPr>
                <w:b/>
              </w:rPr>
              <w:t xml:space="preserve"> </w:t>
            </w:r>
            <w:r>
              <w:t>Составлять рекомендации по обобщению практических данных эффективного функционирования институционального компонента механизма защиты прав государственных служащих в РК для обоснования предложений по совершенствованию законодательства о государственной службе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0DF3972" w14:textId="77777777" w:rsidR="003133D0" w:rsidRDefault="00000000">
            <w:pPr>
              <w:jc w:val="both"/>
            </w:pPr>
            <w:r>
              <w:t>4.1</w:t>
            </w:r>
            <w:r>
              <w:tab/>
              <w:t>Разрабатывает методики анализа роли и места Президента РК, Парламента РК, Правительства РК в механизме защиты прав государственных служащих для исследования основных тенденций развития законодательства о государственной службе</w:t>
            </w:r>
          </w:p>
        </w:tc>
      </w:tr>
      <w:tr w:rsidR="003133D0" w14:paraId="4C0D6565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27ACBB9A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28A5BD77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796252BF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4.2</w:t>
            </w:r>
            <w:r>
              <w:rPr>
                <w:color w:val="000000"/>
              </w:rPr>
              <w:t xml:space="preserve"> </w:t>
            </w:r>
            <w:r>
              <w:t>Объясняет причины усиления внимания к проблемам государственной службы со стороны Конституционного Совета РК</w:t>
            </w:r>
          </w:p>
        </w:tc>
      </w:tr>
      <w:tr w:rsidR="003133D0" w14:paraId="53407783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38F79ED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E95A56E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DF82216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4.3 Составляет планы и методики исследования деятельности правоохранительных органов и судов Республики по защите прав государственных служащих</w:t>
            </w:r>
          </w:p>
        </w:tc>
      </w:tr>
      <w:tr w:rsidR="003133D0" w14:paraId="08D3BC61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6B35CE67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shd w:val="clear" w:color="auto" w:fill="auto"/>
          </w:tcPr>
          <w:p w14:paraId="0A3C4241" w14:textId="77777777" w:rsidR="003133D0" w:rsidRDefault="00000000">
            <w:pPr>
              <w:jc w:val="both"/>
            </w:pPr>
            <w:r>
              <w:t>5. Давать оценку практики укрепления и гарантирования прав государственных служащих в зарубежных странах на основе анализа законодательства о государственной службе для формулировки конкретных предложений по использованию зарубежного опыта в РК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44C65C67" w14:textId="77777777" w:rsidR="003133D0" w:rsidRDefault="00000000">
            <w:pPr>
              <w:jc w:val="both"/>
            </w:pPr>
            <w:r>
              <w:t>5.1</w:t>
            </w:r>
            <w:r>
              <w:rPr>
                <w:color w:val="000000"/>
              </w:rPr>
              <w:t xml:space="preserve"> </w:t>
            </w:r>
            <w:r>
              <w:t>Обосновывает необходимость анализа опыта социальной и иной защищенности государственных служащих в развитых странах Европы и Азии</w:t>
            </w:r>
            <w:r>
              <w:rPr>
                <w:color w:val="000000"/>
              </w:rPr>
              <w:t>.</w:t>
            </w:r>
          </w:p>
        </w:tc>
      </w:tr>
      <w:tr w:rsidR="003133D0" w14:paraId="7208C3A3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3DEE8A5D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033EE350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1EA31928" w14:textId="77777777" w:rsidR="003133D0" w:rsidRDefault="00000000">
            <w:pPr>
              <w:jc w:val="both"/>
            </w:pPr>
            <w:r>
              <w:t>5.2</w:t>
            </w:r>
            <w:r>
              <w:rPr>
                <w:color w:val="000000"/>
              </w:rPr>
              <w:t xml:space="preserve"> </w:t>
            </w:r>
            <w:r>
              <w:t xml:space="preserve">Оценивает положительный опыт зарубежных стран в сфере методик повышения квалификации, стимулирования и укрепления социальных </w:t>
            </w:r>
            <w:proofErr w:type="gramStart"/>
            <w:r>
              <w:t>гарантий  государственных</w:t>
            </w:r>
            <w:proofErr w:type="gramEnd"/>
            <w:r>
              <w:t xml:space="preserve"> служащих</w:t>
            </w:r>
          </w:p>
        </w:tc>
      </w:tr>
      <w:tr w:rsidR="003133D0" w14:paraId="1D0EE821" w14:textId="77777777">
        <w:trPr>
          <w:trHeight w:val="76"/>
        </w:trPr>
        <w:tc>
          <w:tcPr>
            <w:tcW w:w="1699" w:type="dxa"/>
            <w:vMerge/>
            <w:shd w:val="clear" w:color="auto" w:fill="auto"/>
          </w:tcPr>
          <w:p w14:paraId="5546263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shd w:val="clear" w:color="auto" w:fill="auto"/>
          </w:tcPr>
          <w:p w14:paraId="7F3522A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347F91F3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5.3</w:t>
            </w:r>
            <w:r>
              <w:rPr>
                <w:color w:val="000000"/>
              </w:rPr>
              <w:t xml:space="preserve"> </w:t>
            </w:r>
            <w:r>
              <w:t>Дает оценку возможности применения положительного опыта зарубежных стран в повышении деловых качеств и социальной защищенности государственных служащих в РК в виде комплекса предложений по совершенствованию законодательного закрепления механизма защиты прав государственных служащих и практики его действия.</w:t>
            </w:r>
          </w:p>
        </w:tc>
      </w:tr>
      <w:tr w:rsidR="003133D0" w14:paraId="43E545E9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5FEBED16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8F3608C" w14:textId="77777777" w:rsidR="003133D0" w:rsidRDefault="00000000">
            <w:pPr>
              <w:jc w:val="both"/>
            </w:pPr>
            <w:r>
              <w:t>6. Сделать обзор результатов изучения курса, обобщить их в виде научного эссе, презентации, рецензии, научного исследования на основе изучения литературы и источников, подбора аргументации для формирования способности по постановке проблемы, аргументированию её важности и выработке решения и выводов.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BCBC8DB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t>6.1</w:t>
            </w:r>
            <w:r>
              <w:rPr>
                <w:color w:val="000000"/>
              </w:rPr>
              <w:t xml:space="preserve"> Оценивает специфику и основные тенденции развития законодательства о государственной службе в современный период.</w:t>
            </w:r>
          </w:p>
        </w:tc>
      </w:tr>
      <w:tr w:rsidR="003133D0" w14:paraId="59C4008D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4DB7D901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10CE1A5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06392819" w14:textId="77777777" w:rsidR="003133D0" w:rsidRDefault="00000000">
            <w:pPr>
              <w:jc w:val="both"/>
            </w:pPr>
            <w:proofErr w:type="gramStart"/>
            <w:r>
              <w:t>6.2</w:t>
            </w:r>
            <w:r>
              <w:rPr>
                <w:color w:val="000000"/>
              </w:rPr>
              <w:t xml:space="preserve">  Обосновывает</w:t>
            </w:r>
            <w:proofErr w:type="gramEnd"/>
            <w:r>
              <w:rPr>
                <w:color w:val="000000"/>
              </w:rPr>
              <w:t xml:space="preserve"> постановку конкретных проблем в деятельности государственных служащих в РК.</w:t>
            </w:r>
          </w:p>
        </w:tc>
      </w:tr>
      <w:tr w:rsidR="003133D0" w14:paraId="1FF2D7FC" w14:textId="77777777">
        <w:trPr>
          <w:trHeight w:val="288"/>
        </w:trPr>
        <w:tc>
          <w:tcPr>
            <w:tcW w:w="1699" w:type="dxa"/>
            <w:vMerge/>
            <w:shd w:val="clear" w:color="auto" w:fill="auto"/>
          </w:tcPr>
          <w:p w14:paraId="4F560746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105" w:type="dxa"/>
            <w:gridSpan w:val="5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261F16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276E89D" w14:textId="77777777" w:rsidR="003133D0" w:rsidRDefault="00000000">
            <w:pPr>
              <w:jc w:val="both"/>
              <w:rPr>
                <w:color w:val="000000"/>
              </w:rPr>
            </w:pPr>
            <w:proofErr w:type="gramStart"/>
            <w:r>
              <w:t>6.3</w:t>
            </w:r>
            <w:r>
              <w:rPr>
                <w:color w:val="000000"/>
              </w:rPr>
              <w:t xml:space="preserve">  Составляет</w:t>
            </w:r>
            <w:proofErr w:type="gramEnd"/>
            <w:r>
              <w:rPr>
                <w:color w:val="000000"/>
              </w:rPr>
              <w:t xml:space="preserve"> и подготавливает научные исследования по указанной тематике.</w:t>
            </w:r>
          </w:p>
          <w:p w14:paraId="56C6B3F6" w14:textId="77777777" w:rsidR="003133D0" w:rsidRDefault="003133D0">
            <w:pPr>
              <w:jc w:val="both"/>
            </w:pPr>
          </w:p>
        </w:tc>
      </w:tr>
      <w:tr w:rsidR="003133D0" w14:paraId="3B34DFE3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9C70" w14:textId="77777777" w:rsidR="003133D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Пререквизиты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024FE0" w14:textId="77777777" w:rsidR="003133D0" w:rsidRDefault="00000000">
            <w:r>
              <w:t>Государственная служба и муниципальная служба: тенденции развития</w:t>
            </w:r>
          </w:p>
          <w:p w14:paraId="4ABF2063" w14:textId="77777777" w:rsidR="003133D0" w:rsidRDefault="00000000">
            <w:r>
              <w:t>Теория правоприменения в современный период</w:t>
            </w:r>
          </w:p>
          <w:p w14:paraId="214A51E7" w14:textId="77777777" w:rsidR="003133D0" w:rsidRDefault="00000000">
            <w:r>
              <w:t>Конституционные основы кадровой политики в Республике Казахстан</w:t>
            </w:r>
          </w:p>
        </w:tc>
      </w:tr>
      <w:tr w:rsidR="003133D0" w14:paraId="613737B0" w14:textId="77777777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DE08D" w14:textId="77777777" w:rsidR="003133D0" w:rsidRDefault="00000000">
            <w:pPr>
              <w:rPr>
                <w:b/>
              </w:rPr>
            </w:pPr>
            <w:proofErr w:type="spellStart"/>
            <w:r>
              <w:rPr>
                <w:b/>
              </w:rPr>
              <w:t>Постреквизиты</w:t>
            </w:r>
            <w:proofErr w:type="spellEnd"/>
          </w:p>
        </w:tc>
        <w:tc>
          <w:tcPr>
            <w:tcW w:w="879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804D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Правовое регулирование кибербезопасности</w:t>
            </w:r>
          </w:p>
          <w:p w14:paraId="1E72E636" w14:textId="77777777" w:rsidR="003133D0" w:rsidRDefault="00000000">
            <w:r>
              <w:t>Основные принципы формирования государственной службы</w:t>
            </w:r>
          </w:p>
          <w:p w14:paraId="38F67019" w14:textId="77777777" w:rsidR="003133D0" w:rsidRDefault="00000000">
            <w:r>
              <w:t xml:space="preserve">Административные процедуры в деятельности органов государственной власти Республики Казахстан </w:t>
            </w:r>
          </w:p>
        </w:tc>
      </w:tr>
      <w:tr w:rsidR="003133D0" w14:paraId="35AA11BC" w14:textId="77777777"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3527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highlight w:val="white"/>
              </w:rPr>
            </w:pPr>
            <w:r>
              <w:rPr>
                <w:b/>
              </w:rPr>
              <w:t>Учебные ресурсы</w:t>
            </w:r>
          </w:p>
        </w:tc>
        <w:tc>
          <w:tcPr>
            <w:tcW w:w="87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E751" w14:textId="77777777" w:rsidR="003133D0" w:rsidRDefault="00000000">
            <w:r>
              <w:rPr>
                <w:b/>
                <w:color w:val="000000"/>
              </w:rPr>
              <w:t xml:space="preserve">Литература: </w:t>
            </w:r>
          </w:p>
          <w:p w14:paraId="212DF993" w14:textId="77777777" w:rsidR="003133D0" w:rsidRDefault="00000000">
            <w:pPr>
              <w:spacing w:before="9" w:line="233" w:lineRule="auto"/>
              <w:ind w:left="127" w:right="-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Нормативные акты:</w:t>
            </w:r>
          </w:p>
          <w:p w14:paraId="7BCC4CA6" w14:textId="77777777" w:rsidR="003133D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Конституция Республики Казахстан 1995 г. </w:t>
            </w:r>
            <w:hyperlink r:id="rId7">
              <w:r>
                <w:rPr>
                  <w:color w:val="000000"/>
                </w:rPr>
                <w:t>https://online.zakon.kz/Document/?doc_id=1005029</w:t>
              </w:r>
            </w:hyperlink>
          </w:p>
          <w:p w14:paraId="67A56ABF" w14:textId="77777777" w:rsidR="003133D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Закон Республики Казахстан “О государственной службе” от 23.11.2015г.</w:t>
            </w:r>
          </w:p>
          <w:p w14:paraId="4FFD17B3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827"/>
              <w:jc w:val="both"/>
              <w:rPr>
                <w:color w:val="000000"/>
              </w:rPr>
            </w:pPr>
            <w:hyperlink r:id="rId8">
              <w:r>
                <w:rPr>
                  <w:color w:val="000000"/>
                </w:rPr>
                <w:t>https://adilet.zan.kz/rus/docs/Z1500000416</w:t>
              </w:r>
            </w:hyperlink>
            <w:r>
              <w:rPr>
                <w:color w:val="000000"/>
              </w:rPr>
              <w:t xml:space="preserve"> </w:t>
            </w:r>
          </w:p>
          <w:p w14:paraId="3B830099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ind w:left="107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Литература:</w:t>
            </w:r>
          </w:p>
          <w:p w14:paraId="2BBACDDE" w14:textId="77777777" w:rsidR="003133D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spacing w:before="4"/>
              <w:ind w:right="216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Турисбек</w:t>
            </w:r>
            <w:proofErr w:type="spellEnd"/>
            <w:r>
              <w:rPr>
                <w:color w:val="000000"/>
              </w:rPr>
              <w:t xml:space="preserve"> А. Государственная служба в Республике Казахстан. –Астана: Академия государственной службы при Президенте Республики Казахстан, 2021г.</w:t>
            </w:r>
          </w:p>
          <w:p w14:paraId="387880C9" w14:textId="77777777" w:rsidR="003133D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Антикоррупционная политика, под. ред. Сатарова. Учебник для ВУЗов, 2-е изд. пер. и доп., 2020</w:t>
            </w:r>
          </w:p>
          <w:p w14:paraId="01F16F46" w14:textId="77777777" w:rsidR="003133D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Дёмин А.А. Государственная и муниципальная служба. Учебник. 2-е изд. пер. и доп., 2020;</w:t>
            </w:r>
          </w:p>
          <w:p w14:paraId="26467226" w14:textId="77777777" w:rsidR="003133D0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Прокофьев С.Е., Богатырев Е.Д., Еремин С.Г. Государственная и муниципальная служба. Учебник и практикум. 2-е изд. пер. и доп., 2020;</w:t>
            </w:r>
          </w:p>
          <w:p w14:paraId="7795EB9A" w14:textId="77777777" w:rsidR="003133D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Борщевский Г.А. Государственная служба. Учебник и практикум для ВУЗов. 3-е изд. доп. </w:t>
            </w:r>
            <w:proofErr w:type="gramStart"/>
            <w:r>
              <w:rPr>
                <w:color w:val="000000"/>
              </w:rPr>
              <w:t xml:space="preserve">и  </w:t>
            </w:r>
            <w:proofErr w:type="spellStart"/>
            <w:r>
              <w:rPr>
                <w:color w:val="000000"/>
              </w:rPr>
              <w:t>испр</w:t>
            </w:r>
            <w:proofErr w:type="spellEnd"/>
            <w:proofErr w:type="gramEnd"/>
            <w:r>
              <w:rPr>
                <w:color w:val="000000"/>
              </w:rPr>
              <w:t>., 2020.</w:t>
            </w:r>
          </w:p>
          <w:p w14:paraId="4D7C74F2" w14:textId="77777777" w:rsidR="003133D0" w:rsidRDefault="0031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</w:p>
          <w:p w14:paraId="3A9F4773" w14:textId="77777777" w:rsidR="003133D0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Исследовательская инфраструктура:</w:t>
            </w:r>
          </w:p>
          <w:p w14:paraId="0B84D0F6" w14:textId="77777777" w:rsidR="003133D0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Базы практик: Маслихаты и акиматы г. Алматы</w:t>
            </w:r>
          </w:p>
          <w:p w14:paraId="01511A1B" w14:textId="77777777" w:rsidR="003133D0" w:rsidRDefault="003133D0">
            <w:pPr>
              <w:ind w:left="360"/>
            </w:pPr>
          </w:p>
          <w:p w14:paraId="1F631BC8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>Профессиональные научные базы данных:</w:t>
            </w:r>
          </w:p>
          <w:p w14:paraId="382D944F" w14:textId="77777777" w:rsidR="003133D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Академия Google</w:t>
            </w:r>
          </w:p>
          <w:p w14:paraId="479F7912" w14:textId="77777777" w:rsidR="003133D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Кибер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Леника</w:t>
            </w:r>
            <w:proofErr w:type="spellEnd"/>
          </w:p>
          <w:p w14:paraId="4BF48BF1" w14:textId="77777777" w:rsidR="003133D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Springer Nature</w:t>
            </w:r>
          </w:p>
          <w:p w14:paraId="7FA985AC" w14:textId="77777777" w:rsidR="003133D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Scopus</w:t>
            </w:r>
            <w:proofErr w:type="spellEnd"/>
            <w:r>
              <w:rPr>
                <w:color w:val="000000"/>
              </w:rPr>
              <w:t xml:space="preserve"> корпорация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</w:p>
          <w:p w14:paraId="257A119F" w14:textId="77777777" w:rsidR="003133D0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Научная электронная библиотека eLIBRARY.RU</w:t>
            </w:r>
          </w:p>
          <w:p w14:paraId="5702B73C" w14:textId="77777777" w:rsidR="003133D0" w:rsidRDefault="00313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14:paraId="1E3C54A9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  <w:r>
              <w:rPr>
                <w:b/>
                <w:color w:val="000000"/>
              </w:rPr>
              <w:t>Интернет-ресурсы:</w:t>
            </w:r>
          </w:p>
          <w:p w14:paraId="0B88A566" w14:textId="77777777" w:rsidR="003133D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Массовый образовательный онлайн курс «Конституционное право РК» http:// open.kaznu.kz/</w:t>
            </w:r>
            <w:proofErr w:type="spellStart"/>
            <w:r>
              <w:rPr>
                <w:color w:val="000000"/>
              </w:rPr>
              <w:t>courses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KazNU</w:t>
            </w:r>
            <w:proofErr w:type="spellEnd"/>
            <w:r>
              <w:rPr>
                <w:color w:val="000000"/>
              </w:rPr>
              <w:t>/LAW300/2016_C1/</w:t>
            </w:r>
            <w:proofErr w:type="spellStart"/>
            <w:r>
              <w:rPr>
                <w:color w:val="000000"/>
              </w:rPr>
              <w:t>about</w:t>
            </w:r>
            <w:proofErr w:type="spellEnd"/>
          </w:p>
          <w:p w14:paraId="143DF0E8" w14:textId="77777777" w:rsidR="003133D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Правовая база Аdilet.gov.kz  </w:t>
            </w:r>
          </w:p>
          <w:p w14:paraId="274FA643" w14:textId="77777777" w:rsidR="003133D0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Научная электронная база библиотека </w:t>
            </w:r>
            <w:hyperlink r:id="rId9">
              <w:r>
                <w:rPr>
                  <w:color w:val="000000"/>
                </w:rPr>
                <w:t>www.eLIBRARY.RU</w:t>
              </w:r>
            </w:hyperlink>
            <w:r>
              <w:rPr>
                <w:color w:val="000000"/>
              </w:rPr>
              <w:t xml:space="preserve"> </w:t>
            </w:r>
          </w:p>
        </w:tc>
      </w:tr>
    </w:tbl>
    <w:p w14:paraId="58773861" w14:textId="77777777" w:rsidR="003133D0" w:rsidRDefault="003133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6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3133D0" w14:paraId="008733CE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CE55" w14:textId="77777777" w:rsidR="003133D0" w:rsidRDefault="00000000">
            <w:pPr>
              <w:rPr>
                <w:b/>
              </w:rPr>
            </w:pPr>
            <w:r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7EB3" w14:textId="77777777" w:rsidR="003133D0" w:rsidRDefault="00000000">
            <w:pPr>
              <w:jc w:val="both"/>
            </w:pPr>
            <w:r>
              <w:t xml:space="preserve">Академическая политика дисциплины определяется </w:t>
            </w:r>
            <w:hyperlink r:id="rId10">
              <w:r>
                <w:rPr>
                  <w:color w:val="000000"/>
                  <w:u w:val="single"/>
                </w:rPr>
                <w:t>Академической политикой</w:t>
              </w:r>
            </w:hyperlink>
            <w:r>
              <w:rPr>
                <w:color w:val="000000"/>
                <w:u w:val="single"/>
              </w:rPr>
              <w:t xml:space="preserve"> и </w:t>
            </w:r>
            <w:hyperlink r:id="rId11">
              <w:r>
                <w:rPr>
                  <w:color w:val="00000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color w:val="000000"/>
                  <w:u w:val="single"/>
                </w:rPr>
                <w:t>КазНУ</w:t>
              </w:r>
              <w:proofErr w:type="spellEnd"/>
              <w:r>
                <w:rPr>
                  <w:color w:val="000000"/>
                  <w:u w:val="single"/>
                </w:rPr>
                <w:t xml:space="preserve"> имени аль-Фараби.</w:t>
              </w:r>
            </w:hyperlink>
            <w:r>
              <w:t xml:space="preserve"> </w:t>
            </w:r>
          </w:p>
          <w:p w14:paraId="612B818D" w14:textId="77777777" w:rsidR="003133D0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5D15E6F9" w14:textId="77777777" w:rsidR="003133D0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Интеграция науки и образования. </w:t>
            </w:r>
            <w: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СРМП, СРМ, которые отражаются в </w:t>
            </w:r>
            <w:proofErr w:type="spellStart"/>
            <w:r>
              <w:t>силлабусе</w:t>
            </w:r>
            <w:proofErr w:type="spellEnd"/>
            <w:r>
              <w:t xml:space="preserve"> и отвечают за актуальность тематик учебных занятий и</w:t>
            </w:r>
            <w:r>
              <w:rPr>
                <w:b/>
              </w:rPr>
              <w:t xml:space="preserve"> </w:t>
            </w:r>
            <w:r>
              <w:t>заданий.</w:t>
            </w:r>
          </w:p>
          <w:p w14:paraId="2C4AB5C0" w14:textId="77777777" w:rsidR="003133D0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Посещаемость. </w:t>
            </w:r>
            <w: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92B51AE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>
              <w:rPr>
                <w:b/>
                <w:color w:val="000000"/>
              </w:rPr>
              <w:t>Академическая честность.</w:t>
            </w:r>
            <w:r>
              <w:rPr>
                <w:color w:val="000000"/>
              </w:rPr>
              <w:t xml:space="preserve"> </w:t>
            </w:r>
            <w:r>
              <w:t>Практические/лабораторные занятия, СРМ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E94C44" w14:textId="77777777" w:rsidR="003133D0" w:rsidRDefault="00000000">
            <w:pPr>
              <w:jc w:val="both"/>
            </w:pPr>
            <w: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>
              <w:r>
                <w:rPr>
                  <w:color w:val="00000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u w:val="single"/>
              </w:rPr>
              <w:t xml:space="preserve">, </w:t>
            </w:r>
            <w:hyperlink r:id="rId13">
              <w:r>
                <w:rPr>
                  <w:color w:val="00000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color w:val="000000"/>
                <w:u w:val="single"/>
              </w:rPr>
              <w:t>,</w:t>
            </w:r>
            <w:r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A1F8E31" w14:textId="77777777" w:rsidR="003133D0" w:rsidRDefault="00000000">
            <w:pPr>
              <w:jc w:val="both"/>
            </w:pPr>
            <w:r>
              <w:t xml:space="preserve">Документы доступны на главной странице ИС </w:t>
            </w:r>
            <w:proofErr w:type="spellStart"/>
            <w:r>
              <w:t>Univer</w:t>
            </w:r>
            <w:proofErr w:type="spellEnd"/>
            <w:r>
              <w:t>.</w:t>
            </w:r>
          </w:p>
          <w:p w14:paraId="479EBE33" w14:textId="77777777" w:rsidR="003133D0" w:rsidRDefault="00000000">
            <w:pPr>
              <w:jc w:val="both"/>
              <w:rPr>
                <w:b/>
              </w:rPr>
            </w:pPr>
            <w:r>
              <w:rPr>
                <w:b/>
              </w:rPr>
              <w:t xml:space="preserve">Основные принципы инклюзивного образования. </w:t>
            </w:r>
            <w: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2FF3808C" w14:textId="77777777" w:rsidR="003133D0" w:rsidRDefault="00000000">
            <w:pPr>
              <w:jc w:val="both"/>
            </w:pPr>
            <w:r>
              <w:t>Все обучающиеся, особенно с ограниченными возможностями, могут получать консультативную помощь по телефону +7 701 415 18 14/ е-</w:t>
            </w:r>
            <w:proofErr w:type="spellStart"/>
            <w:r>
              <w:t>mail</w:t>
            </w:r>
            <w:proofErr w:type="spellEnd"/>
            <w:r>
              <w:t xml:space="preserve"> </w:t>
            </w:r>
            <w:hyperlink r:id="rId14">
              <w:r>
                <w:rPr>
                  <w:color w:val="000000"/>
                </w:rPr>
                <w:t>dina_405@mail.ru</w:t>
              </w:r>
            </w:hyperlink>
            <w:r>
              <w:t>.</w:t>
            </w:r>
          </w:p>
          <w:p w14:paraId="2B97426B" w14:textId="77777777" w:rsidR="003133D0" w:rsidRDefault="00000000">
            <w:pPr>
              <w:jc w:val="both"/>
            </w:pPr>
            <w:r>
              <w:t xml:space="preserve">Ссылка на собрание в MS </w:t>
            </w:r>
            <w:proofErr w:type="spellStart"/>
            <w:r>
              <w:t>Teams</w:t>
            </w:r>
            <w:proofErr w:type="spellEnd"/>
            <w:r>
              <w:t xml:space="preserve"> https://teams.live.com/meet/9468524978539?p=lx5cnYWAXOQuKwRp</w:t>
            </w:r>
          </w:p>
          <w:p w14:paraId="64DBC841" w14:textId="77777777" w:rsidR="003133D0" w:rsidRDefault="00000000">
            <w:pPr>
              <w:jc w:val="both"/>
              <w:rPr>
                <w:b/>
              </w:rPr>
            </w:pPr>
            <w:r>
              <w:rPr>
                <w:b/>
              </w:rPr>
              <w:t>Интеграция</w:t>
            </w:r>
            <w:r w:rsidRPr="00AD62F4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МОО</w:t>
            </w:r>
            <w:r w:rsidRPr="00AD62F4">
              <w:rPr>
                <w:b/>
                <w:lang w:val="en-US"/>
              </w:rPr>
              <w:t xml:space="preserve">C (massive open online course). </w:t>
            </w:r>
            <w: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</w:t>
            </w:r>
            <w:r>
              <w:rPr>
                <w:color w:val="FF0000"/>
              </w:rPr>
              <w:t xml:space="preserve"> </w:t>
            </w:r>
          </w:p>
          <w:p w14:paraId="5E9E4718" w14:textId="77777777" w:rsidR="003133D0" w:rsidRDefault="00000000">
            <w:pPr>
              <w:jc w:val="both"/>
            </w:pPr>
            <w:r>
              <w:rPr>
                <w:b/>
              </w:rPr>
              <w:t xml:space="preserve">ВНИМАНИЕ! </w:t>
            </w:r>
            <w: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 </w:t>
            </w:r>
          </w:p>
          <w:p w14:paraId="791A499E" w14:textId="77777777" w:rsidR="003133D0" w:rsidRDefault="003133D0">
            <w:pPr>
              <w:jc w:val="both"/>
            </w:pPr>
          </w:p>
        </w:tc>
      </w:tr>
      <w:tr w:rsidR="003133D0" w14:paraId="37A677E9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B0D9F" w14:textId="77777777" w:rsidR="003133D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ИНФОРМАЦИЯ О ПРЕПОДАВАНИИ, ОБУЧЕНИИ И ОЦЕНИВАНИИ</w:t>
            </w:r>
          </w:p>
        </w:tc>
      </w:tr>
      <w:tr w:rsidR="003133D0" w14:paraId="06744DB1" w14:textId="77777777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30136" w14:textId="77777777" w:rsidR="003133D0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sz w:val="16"/>
                <w:szCs w:val="16"/>
              </w:rPr>
              <w:t xml:space="preserve">-рейтинговая </w:t>
            </w:r>
          </w:p>
          <w:p w14:paraId="736226BE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7534B9" w14:textId="77777777" w:rsidR="003133D0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133D0" w14:paraId="042D6F37" w14:textId="7777777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5206C" w14:textId="77777777" w:rsidR="003133D0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98DA7" w14:textId="77777777" w:rsidR="003133D0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Цифровой </w:t>
            </w:r>
          </w:p>
          <w:p w14:paraId="05CBFEE9" w14:textId="77777777" w:rsidR="003133D0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эквивалент</w:t>
            </w:r>
          </w:p>
          <w:p w14:paraId="7DFEEFCE" w14:textId="77777777" w:rsidR="003133D0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42B6C2" w14:textId="77777777" w:rsidR="003133D0" w:rsidRDefault="0000000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Баллы, </w:t>
            </w:r>
          </w:p>
          <w:p w14:paraId="726A134E" w14:textId="77777777" w:rsidR="003133D0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38794" w14:textId="77777777" w:rsidR="003133D0" w:rsidRDefault="0000000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251680" w14:textId="77777777" w:rsidR="003133D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42DD0F41" w14:textId="77777777" w:rsidR="003133D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</w:t>
            </w:r>
            <w:r>
              <w:rPr>
                <w:sz w:val="16"/>
                <w:szCs w:val="16"/>
              </w:rPr>
              <w:lastRenderedPageBreak/>
              <w:t>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59F1A0A" w14:textId="77777777" w:rsidR="003133D0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Проводится 3-4 раза за семестр при выполнении СРС</w:t>
            </w:r>
            <w:r>
              <w:rPr>
                <w:color w:val="FF0000"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14:paraId="33B6BAEA" w14:textId="77777777" w:rsidR="003133D0" w:rsidRDefault="003133D0">
            <w:pPr>
              <w:jc w:val="both"/>
              <w:rPr>
                <w:sz w:val="16"/>
                <w:szCs w:val="16"/>
              </w:rPr>
            </w:pPr>
          </w:p>
        </w:tc>
      </w:tr>
      <w:tr w:rsidR="003133D0" w14:paraId="51B0ED53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103A0A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F8F8027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F342EF0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F96DB2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F254EE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3133D0" w14:paraId="13AE302A" w14:textId="7777777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B8D7235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lastRenderedPageBreak/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6301B1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44C41D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2433BA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119F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3133D0" w14:paraId="7F643756" w14:textId="7777777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C7A7268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083CDA2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B748F1F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1A39F35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F9357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3133D0" w14:paraId="3EEC7A46" w14:textId="7777777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ABCA10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373B056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40BBFF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8D69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C439A" w14:textId="77777777" w:rsidR="003133D0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  <w:r>
              <w:rPr>
                <w:sz w:val="16"/>
                <w:szCs w:val="16"/>
              </w:rPr>
              <w:t xml:space="preserve">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A5D5D" w14:textId="77777777" w:rsidR="003133D0" w:rsidRDefault="00000000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Баллы % содержание</w:t>
            </w:r>
          </w:p>
        </w:tc>
      </w:tr>
      <w:tr w:rsidR="003133D0" w14:paraId="2CFD5CBA" w14:textId="7777777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11B9FD5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CF5E08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5746D4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44F87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FD226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DD190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3133D0" w14:paraId="34A5BFDD" w14:textId="7777777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DB1621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EC9934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BE0F9E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6A154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EBF7925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297625F" w14:textId="2C348CC8" w:rsidR="003133D0" w:rsidRDefault="00D449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3133D0" w14:paraId="0F160E63" w14:textId="7777777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5BE43BF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F39D4A5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9FAB1C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744409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62F892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E6B0B6" w14:textId="386BFA02" w:rsidR="003133D0" w:rsidRDefault="00D449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</w:tr>
      <w:tr w:rsidR="003133D0" w14:paraId="74E2E81E" w14:textId="77777777">
        <w:trPr>
          <w:trHeight w:val="22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329E64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CF34589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BBF5F21" w14:textId="77777777" w:rsidR="003133D0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13DF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329CA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86E3ED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6"/>
                <w:szCs w:val="16"/>
                <w:highlight w:val="green"/>
              </w:rPr>
            </w:pPr>
          </w:p>
        </w:tc>
      </w:tr>
      <w:tr w:rsidR="003133D0" w14:paraId="2B69A478" w14:textId="77777777">
        <w:trPr>
          <w:trHeight w:val="14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FEFABD4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9FB144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1, 33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16061F5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99ACF30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30B66D0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7741580" w14:textId="132DE481" w:rsidR="003133D0" w:rsidRDefault="00D44943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133D0" w14:paraId="13AE52D2" w14:textId="77777777">
        <w:trPr>
          <w:trHeight w:val="70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ED768B0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8D7DA49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BDE2520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442E0D0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74B7817F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EEFE198" w14:textId="77777777" w:rsidR="003133D0" w:rsidRDefault="00000000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3133D0" w14:paraId="3995333F" w14:textId="7777777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0A86" w14:textId="77777777" w:rsidR="003133D0" w:rsidRDefault="00000000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C6E0D" w14:textId="77777777" w:rsidR="003133D0" w:rsidRDefault="00000000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0,5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CB7B" w14:textId="77777777" w:rsidR="003133D0" w:rsidRDefault="00000000">
            <w:pPr>
              <w:jc w:val="both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8F099" w14:textId="77777777" w:rsidR="003133D0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D8EC" w14:textId="77777777" w:rsidR="003133D0" w:rsidRDefault="003133D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D08A" w14:textId="77777777" w:rsidR="003133D0" w:rsidRDefault="003133D0">
            <w:pPr>
              <w:jc w:val="both"/>
              <w:rPr>
                <w:sz w:val="16"/>
                <w:szCs w:val="16"/>
              </w:rPr>
            </w:pPr>
          </w:p>
        </w:tc>
      </w:tr>
      <w:tr w:rsidR="003133D0" w14:paraId="19212AB2" w14:textId="77777777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BCE21" w14:textId="77777777" w:rsidR="003133D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474" w14:textId="77777777" w:rsidR="003133D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AF28" w14:textId="77777777" w:rsidR="003133D0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09A80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FBD7" w14:textId="77777777" w:rsidR="003133D0" w:rsidRDefault="003133D0">
            <w:pPr>
              <w:rPr>
                <w:sz w:val="16"/>
                <w:szCs w:val="16"/>
              </w:rPr>
            </w:pPr>
          </w:p>
        </w:tc>
      </w:tr>
      <w:tr w:rsidR="003133D0" w14:paraId="1C41D5AE" w14:textId="77777777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F9BFF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C05B5A" w14:textId="77777777" w:rsidR="003133D0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Календарь (график) реализации содержания дисциплины. Методы преподавания и обучения.</w:t>
            </w:r>
          </w:p>
          <w:p w14:paraId="5A7D841B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p w14:paraId="24AF2DD5" w14:textId="77777777" w:rsidR="003133D0" w:rsidRDefault="003133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8"/>
          <w:szCs w:val="8"/>
        </w:rPr>
      </w:pPr>
    </w:p>
    <w:tbl>
      <w:tblPr>
        <w:tblStyle w:val="a7"/>
        <w:tblW w:w="1050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1"/>
        <w:gridCol w:w="8050"/>
        <w:gridCol w:w="861"/>
        <w:gridCol w:w="727"/>
      </w:tblGrid>
      <w:tr w:rsidR="003133D0" w14:paraId="5F8EC560" w14:textId="77777777">
        <w:tc>
          <w:tcPr>
            <w:tcW w:w="871" w:type="dxa"/>
            <w:shd w:val="clear" w:color="auto" w:fill="auto"/>
          </w:tcPr>
          <w:p w14:paraId="6F7E1201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52859118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691C32BD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9D36183" w14:textId="77777777" w:rsidR="003133D0" w:rsidRDefault="00000000">
            <w:pPr>
              <w:tabs>
                <w:tab w:val="left" w:pos="1276"/>
              </w:tabs>
              <w:ind w:left="-68" w:firstLine="26"/>
              <w:rPr>
                <w:b/>
              </w:rPr>
            </w:pPr>
            <w:r>
              <w:rPr>
                <w:b/>
              </w:rPr>
              <w:t>Макс.</w:t>
            </w:r>
          </w:p>
          <w:p w14:paraId="3D50CB29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Балл</w:t>
            </w:r>
          </w:p>
        </w:tc>
      </w:tr>
      <w:tr w:rsidR="003133D0" w14:paraId="6A4D8254" w14:textId="77777777">
        <w:tc>
          <w:tcPr>
            <w:tcW w:w="10509" w:type="dxa"/>
            <w:gridSpan w:val="4"/>
            <w:shd w:val="clear" w:color="auto" w:fill="auto"/>
          </w:tcPr>
          <w:p w14:paraId="0336D9C8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  <w:color w:val="FF0000"/>
              </w:rPr>
            </w:pPr>
            <w:r>
              <w:rPr>
                <w:b/>
              </w:rPr>
              <w:t>Модуль 1. Теоретико-правовые основы развития конституционного механизма защиты прав государственных служащих в РК</w:t>
            </w:r>
          </w:p>
        </w:tc>
      </w:tr>
      <w:tr w:rsidR="003133D0" w14:paraId="13F8B61B" w14:textId="77777777">
        <w:tc>
          <w:tcPr>
            <w:tcW w:w="871" w:type="dxa"/>
            <w:vMerge w:val="restart"/>
            <w:shd w:val="clear" w:color="auto" w:fill="auto"/>
          </w:tcPr>
          <w:p w14:paraId="3A8DC4F5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8050" w:type="dxa"/>
            <w:shd w:val="clear" w:color="auto" w:fill="auto"/>
          </w:tcPr>
          <w:p w14:paraId="6BC9BFD2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Л1 </w:t>
            </w:r>
            <w:r>
              <w:t xml:space="preserve">Понятие и виды </w:t>
            </w:r>
            <w:r>
              <w:rPr>
                <w:color w:val="000000"/>
              </w:rPr>
              <w:t>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35D0CCCE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64DDBDF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27E26BF8" w14:textId="77777777">
        <w:tc>
          <w:tcPr>
            <w:tcW w:w="871" w:type="dxa"/>
            <w:vMerge/>
            <w:shd w:val="clear" w:color="auto" w:fill="auto"/>
          </w:tcPr>
          <w:p w14:paraId="476EF736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70E9E73" w14:textId="77777777" w:rsidR="003133D0" w:rsidRDefault="00000000">
            <w:pPr>
              <w:tabs>
                <w:tab w:val="left" w:pos="1276"/>
              </w:tabs>
            </w:pPr>
            <w:r>
              <w:rPr>
                <w:b/>
              </w:rPr>
              <w:t xml:space="preserve">С1. </w:t>
            </w:r>
            <w:r>
              <w:t>Определить понятие, специфику развития правового регулирования видов государственных служащих на разных этапах становления института государственной службы в РК</w:t>
            </w:r>
          </w:p>
        </w:tc>
        <w:tc>
          <w:tcPr>
            <w:tcW w:w="861" w:type="dxa"/>
            <w:shd w:val="clear" w:color="auto" w:fill="auto"/>
          </w:tcPr>
          <w:p w14:paraId="56E14E5C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C87FC30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139915D1" w14:textId="77777777">
        <w:tc>
          <w:tcPr>
            <w:tcW w:w="871" w:type="dxa"/>
            <w:vMerge w:val="restart"/>
            <w:shd w:val="clear" w:color="auto" w:fill="auto"/>
          </w:tcPr>
          <w:p w14:paraId="3454DB37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8050" w:type="dxa"/>
            <w:shd w:val="clear" w:color="auto" w:fill="auto"/>
          </w:tcPr>
          <w:p w14:paraId="366AA9D1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2.   </w:t>
            </w:r>
            <w:r>
              <w:rPr>
                <w:color w:val="000000"/>
              </w:rPr>
              <w:t>Поколения прав человека, их конституционно-правовое закрепление в РК и место прав государственных служащих в их системе</w:t>
            </w:r>
            <w:r>
              <w:t xml:space="preserve">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350192CA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18691D63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</w:tr>
      <w:tr w:rsidR="003133D0" w14:paraId="3BF19A31" w14:textId="77777777">
        <w:tc>
          <w:tcPr>
            <w:tcW w:w="871" w:type="dxa"/>
            <w:vMerge/>
            <w:shd w:val="clear" w:color="auto" w:fill="auto"/>
          </w:tcPr>
          <w:p w14:paraId="72E6A4E6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155111AE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2.</w:t>
            </w:r>
            <w:r>
              <w:rPr>
                <w:color w:val="FF0000"/>
              </w:rPr>
              <w:t xml:space="preserve">  </w:t>
            </w:r>
            <w:r>
              <w:rPr>
                <w:color w:val="000000"/>
              </w:rPr>
              <w:t xml:space="preserve">Классифицировать </w:t>
            </w:r>
            <w:r>
              <w:t>особенности конституционно-правового закрепления поколений прав человека в РК для определения места прав государственных служащих в их системе</w:t>
            </w:r>
          </w:p>
        </w:tc>
        <w:tc>
          <w:tcPr>
            <w:tcW w:w="861" w:type="dxa"/>
            <w:shd w:val="clear" w:color="auto" w:fill="auto"/>
          </w:tcPr>
          <w:p w14:paraId="621FF91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FA36F4B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6DCBF4AC" w14:textId="77777777">
        <w:tc>
          <w:tcPr>
            <w:tcW w:w="871" w:type="dxa"/>
            <w:vMerge/>
            <w:shd w:val="clear" w:color="auto" w:fill="auto"/>
          </w:tcPr>
          <w:p w14:paraId="3EB50CB6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2B583D3" w14:textId="77777777" w:rsidR="003133D0" w:rsidRDefault="00000000">
            <w:pPr>
              <w:jc w:val="both"/>
              <w:rPr>
                <w:color w:val="FF0000"/>
              </w:rPr>
            </w:pPr>
            <w:r>
              <w:rPr>
                <w:b/>
              </w:rPr>
              <w:t>СРМП 1 – Консультация по выполнению СРМ 1</w:t>
            </w:r>
          </w:p>
        </w:tc>
        <w:tc>
          <w:tcPr>
            <w:tcW w:w="861" w:type="dxa"/>
            <w:shd w:val="clear" w:color="auto" w:fill="auto"/>
          </w:tcPr>
          <w:p w14:paraId="488F0A19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32832FC2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440BB247" w14:textId="77777777">
        <w:tc>
          <w:tcPr>
            <w:tcW w:w="871" w:type="dxa"/>
            <w:vMerge w:val="restart"/>
            <w:shd w:val="clear" w:color="auto" w:fill="auto"/>
          </w:tcPr>
          <w:p w14:paraId="44766A76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  <w:tc>
          <w:tcPr>
            <w:tcW w:w="8050" w:type="dxa"/>
            <w:shd w:val="clear" w:color="auto" w:fill="auto"/>
          </w:tcPr>
          <w:p w14:paraId="0DDF1400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3.</w:t>
            </w:r>
            <w:r>
              <w:rPr>
                <w:color w:val="FF0000"/>
              </w:rPr>
              <w:t xml:space="preserve"> </w:t>
            </w:r>
            <w:r>
              <w:t xml:space="preserve">Классификация прав </w:t>
            </w:r>
            <w:r>
              <w:rPr>
                <w:color w:val="000000"/>
              </w:rPr>
              <w:t>государственных служащих и их неразрывная связь с обязанностями 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420F036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5501E06E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49458730" w14:textId="77777777">
        <w:tc>
          <w:tcPr>
            <w:tcW w:w="871" w:type="dxa"/>
            <w:vMerge/>
            <w:shd w:val="clear" w:color="auto" w:fill="auto"/>
          </w:tcPr>
          <w:p w14:paraId="0FC3313A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4E4432F8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Обосновать </w:t>
            </w:r>
            <w:r>
              <w:t>специфику неразрывной связи прав государственных служащих с их обязанностями для уяснения их сущности и классификации</w:t>
            </w:r>
          </w:p>
        </w:tc>
        <w:tc>
          <w:tcPr>
            <w:tcW w:w="861" w:type="dxa"/>
            <w:shd w:val="clear" w:color="auto" w:fill="auto"/>
          </w:tcPr>
          <w:p w14:paraId="29643713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04A1ABB9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3133D0" w14:paraId="2D4D1BA2" w14:textId="77777777">
        <w:tc>
          <w:tcPr>
            <w:tcW w:w="871" w:type="dxa"/>
            <w:vMerge/>
            <w:shd w:val="clear" w:color="auto" w:fill="auto"/>
          </w:tcPr>
          <w:p w14:paraId="0B60120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7F9F9AD5" w14:textId="77777777" w:rsidR="003133D0" w:rsidRDefault="00000000">
            <w:pPr>
              <w:tabs>
                <w:tab w:val="left" w:pos="1276"/>
              </w:tabs>
              <w:rPr>
                <w:color w:val="FF0000"/>
              </w:rPr>
            </w:pPr>
            <w:r>
              <w:rPr>
                <w:b/>
              </w:rPr>
              <w:t>СРМ 1 – аналитический (письменное задание).</w:t>
            </w:r>
            <w:r>
              <w:t xml:space="preserve">  Конституционно-правовой статус государственных служащих и их правовые гарантии: проблемы и перспективы развития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2903E1DB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4FC476F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3133D0" w14:paraId="4A124E8B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0229D312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4</w:t>
            </w:r>
          </w:p>
        </w:tc>
        <w:tc>
          <w:tcPr>
            <w:tcW w:w="8050" w:type="dxa"/>
            <w:shd w:val="clear" w:color="auto" w:fill="auto"/>
          </w:tcPr>
          <w:p w14:paraId="19931C61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4.</w:t>
            </w:r>
            <w:r>
              <w:rPr>
                <w:color w:val="FF0000"/>
              </w:rPr>
              <w:t xml:space="preserve"> </w:t>
            </w:r>
            <w:r>
              <w:t>История становления и развития прав государственных служащих и специфика конституционно-правового закрепления их обеспечения и защиты.</w:t>
            </w:r>
          </w:p>
        </w:tc>
        <w:tc>
          <w:tcPr>
            <w:tcW w:w="861" w:type="dxa"/>
            <w:shd w:val="clear" w:color="auto" w:fill="auto"/>
          </w:tcPr>
          <w:p w14:paraId="3BB4699E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13449B9B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352BC7EA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3B5BFE0B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32DB3C7" w14:textId="77777777" w:rsidR="003133D0" w:rsidRDefault="00000000">
            <w:pPr>
              <w:jc w:val="both"/>
              <w:rPr>
                <w:color w:val="000000"/>
              </w:rPr>
            </w:pPr>
            <w:r>
              <w:rPr>
                <w:b/>
              </w:rPr>
              <w:t>СЗ 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Определить </w:t>
            </w:r>
            <w:r>
              <w:t xml:space="preserve">специфику законодательного закрепления прав государственных служащих и механизма их защиты на разных этапах становления независимого Казахстана  </w:t>
            </w:r>
          </w:p>
        </w:tc>
        <w:tc>
          <w:tcPr>
            <w:tcW w:w="861" w:type="dxa"/>
            <w:shd w:val="clear" w:color="auto" w:fill="auto"/>
          </w:tcPr>
          <w:p w14:paraId="1B56B396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834303F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3133D0" w14:paraId="0CF8D4A1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6BA12C7A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213447AC" w14:textId="77777777" w:rsidR="003133D0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СРМП 2 – Консультация по выполнению СРМ 2</w:t>
            </w:r>
          </w:p>
        </w:tc>
        <w:tc>
          <w:tcPr>
            <w:tcW w:w="861" w:type="dxa"/>
            <w:shd w:val="clear" w:color="auto" w:fill="auto"/>
          </w:tcPr>
          <w:p w14:paraId="6DAE54FE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53FF875D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</w:tr>
      <w:tr w:rsidR="003133D0" w14:paraId="7D8D9E7F" w14:textId="77777777">
        <w:trPr>
          <w:trHeight w:val="200"/>
        </w:trPr>
        <w:tc>
          <w:tcPr>
            <w:tcW w:w="10509" w:type="dxa"/>
            <w:gridSpan w:val="4"/>
            <w:shd w:val="clear" w:color="auto" w:fill="auto"/>
          </w:tcPr>
          <w:p w14:paraId="4101CFCC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rPr>
                <w:b/>
              </w:rPr>
              <w:t>Модуль 2. Специфика механизма защиты основных прав государственных служащих в РК</w:t>
            </w:r>
          </w:p>
        </w:tc>
      </w:tr>
      <w:tr w:rsidR="003133D0" w14:paraId="558F7D0C" w14:textId="77777777">
        <w:tc>
          <w:tcPr>
            <w:tcW w:w="871" w:type="dxa"/>
            <w:vMerge w:val="restart"/>
            <w:shd w:val="clear" w:color="auto" w:fill="auto"/>
          </w:tcPr>
          <w:p w14:paraId="3D0662BA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  <w:p w14:paraId="39064553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14:paraId="409E4D21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5.</w:t>
            </w:r>
            <w:r>
              <w:rPr>
                <w:color w:val="FF0000"/>
              </w:rPr>
              <w:t xml:space="preserve"> </w:t>
            </w:r>
            <w:r>
              <w:t>Механизм защиты прав государственных служащих при поступлении на государственную службу</w:t>
            </w:r>
          </w:p>
        </w:tc>
        <w:tc>
          <w:tcPr>
            <w:tcW w:w="861" w:type="dxa"/>
            <w:shd w:val="clear" w:color="auto" w:fill="auto"/>
          </w:tcPr>
          <w:p w14:paraId="1401CBE0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3F6FE88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65DD8754" w14:textId="77777777">
        <w:tc>
          <w:tcPr>
            <w:tcW w:w="871" w:type="dxa"/>
            <w:vMerge/>
            <w:shd w:val="clear" w:color="auto" w:fill="auto"/>
          </w:tcPr>
          <w:p w14:paraId="7CBD26CC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F866075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Проанализировать </w:t>
            </w:r>
            <w:r>
              <w:t>специфику защиты прав государственных служащих при поступлении на политическую и административную государственную службу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12F6E8D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3B0EF69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3133D0" w14:paraId="020EC311" w14:textId="77777777">
        <w:tc>
          <w:tcPr>
            <w:tcW w:w="871" w:type="dxa"/>
            <w:vMerge/>
            <w:shd w:val="clear" w:color="auto" w:fill="auto"/>
          </w:tcPr>
          <w:p w14:paraId="7E9D88D7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7C978C73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СРМ 2 – аналитический. Коллоквиум (контрольная работа). </w:t>
            </w:r>
            <w:bookmarkStart w:id="1" w:name="_Hlk177654972"/>
            <w:r>
              <w:t>Этапы становления и развития государственной службы в РК и института защиты прав государственных служащих</w:t>
            </w:r>
            <w:bookmarkEnd w:id="1"/>
          </w:p>
        </w:tc>
        <w:tc>
          <w:tcPr>
            <w:tcW w:w="861" w:type="dxa"/>
            <w:shd w:val="clear" w:color="auto" w:fill="auto"/>
          </w:tcPr>
          <w:p w14:paraId="5CF40ACA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94EE0B2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3133D0" w14:paraId="0ED302E8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0B5E11B6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  <w:tc>
          <w:tcPr>
            <w:tcW w:w="8050" w:type="dxa"/>
            <w:shd w:val="clear" w:color="auto" w:fill="auto"/>
          </w:tcPr>
          <w:p w14:paraId="32DA1EE1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6. </w:t>
            </w:r>
            <w:r>
              <w:t xml:space="preserve">Специфика обеспечения прав </w:t>
            </w:r>
            <w:r>
              <w:rPr>
                <w:color w:val="000000"/>
              </w:rPr>
              <w:t xml:space="preserve">государственных служащих </w:t>
            </w:r>
            <w:proofErr w:type="gramStart"/>
            <w:r>
              <w:rPr>
                <w:color w:val="000000"/>
              </w:rPr>
              <w:t>при  выполнении</w:t>
            </w:r>
            <w:proofErr w:type="gramEnd"/>
            <w:r>
              <w:rPr>
                <w:color w:val="000000"/>
              </w:rPr>
              <w:t xml:space="preserve"> ими своих функций и должностных обязанностей (соответствует ЦУР 5)</w:t>
            </w:r>
          </w:p>
        </w:tc>
        <w:tc>
          <w:tcPr>
            <w:tcW w:w="861" w:type="dxa"/>
            <w:shd w:val="clear" w:color="auto" w:fill="auto"/>
          </w:tcPr>
          <w:p w14:paraId="74DF6B3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3A2093CD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7D44F817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5023332E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716F4EB0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6. </w:t>
            </w:r>
            <w:r>
              <w:t>Продемонстрировать особенности обеспечения прав государственных служащих при выполнении ими своих функций и должностных обязанностей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562AB41E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F4CB83E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3133D0" w14:paraId="084B4DA4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59EE74D4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tcBorders>
              <w:bottom w:val="single" w:sz="4" w:space="0" w:color="000000"/>
            </w:tcBorders>
            <w:shd w:val="clear" w:color="auto" w:fill="auto"/>
          </w:tcPr>
          <w:p w14:paraId="2C04C734" w14:textId="77777777" w:rsidR="003133D0" w:rsidRDefault="00000000">
            <w:pPr>
              <w:jc w:val="both"/>
              <w:rPr>
                <w:b/>
              </w:rPr>
            </w:pPr>
            <w:r>
              <w:rPr>
                <w:b/>
              </w:rPr>
              <w:t>СРМП 3 – Консультация по выполнению СРМ 3</w:t>
            </w:r>
          </w:p>
        </w:tc>
        <w:tc>
          <w:tcPr>
            <w:tcW w:w="861" w:type="dxa"/>
            <w:tcBorders>
              <w:bottom w:val="single" w:sz="4" w:space="0" w:color="000000"/>
            </w:tcBorders>
            <w:shd w:val="clear" w:color="auto" w:fill="auto"/>
          </w:tcPr>
          <w:p w14:paraId="4E5AD5BB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0DC6377C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</w:tr>
      <w:tr w:rsidR="003133D0" w14:paraId="69A12894" w14:textId="77777777">
        <w:tc>
          <w:tcPr>
            <w:tcW w:w="871" w:type="dxa"/>
            <w:vMerge w:val="restart"/>
            <w:shd w:val="clear" w:color="auto" w:fill="auto"/>
          </w:tcPr>
          <w:p w14:paraId="4BEE4BE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7</w:t>
            </w:r>
          </w:p>
        </w:tc>
        <w:tc>
          <w:tcPr>
            <w:tcW w:w="8050" w:type="dxa"/>
            <w:shd w:val="clear" w:color="auto" w:fill="auto"/>
          </w:tcPr>
          <w:p w14:paraId="0FE25654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Л 7. </w:t>
            </w:r>
            <w:r>
              <w:t xml:space="preserve">Проблемы обеспечения социальных гарантий </w:t>
            </w:r>
            <w:r>
              <w:rPr>
                <w:color w:val="000000"/>
              </w:rPr>
              <w:t>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79168896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7082EBE8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59AE5BAE" w14:textId="77777777">
        <w:tc>
          <w:tcPr>
            <w:tcW w:w="871" w:type="dxa"/>
            <w:vMerge/>
            <w:shd w:val="clear" w:color="auto" w:fill="auto"/>
          </w:tcPr>
          <w:p w14:paraId="669E94FF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CC6F5AB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7.</w:t>
            </w:r>
            <w:r>
              <w:rPr>
                <w:color w:val="000000"/>
              </w:rPr>
              <w:t xml:space="preserve"> Интерпретировать специфику и проблемы защиты </w:t>
            </w:r>
            <w:r>
              <w:t>государственных служащих в социальной сфере</w:t>
            </w:r>
          </w:p>
        </w:tc>
        <w:tc>
          <w:tcPr>
            <w:tcW w:w="861" w:type="dxa"/>
            <w:shd w:val="clear" w:color="auto" w:fill="auto"/>
          </w:tcPr>
          <w:p w14:paraId="27CB84B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45AEB04D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6</w:t>
            </w:r>
          </w:p>
        </w:tc>
      </w:tr>
      <w:tr w:rsidR="003133D0" w14:paraId="629DBDBE" w14:textId="77777777">
        <w:tc>
          <w:tcPr>
            <w:tcW w:w="871" w:type="dxa"/>
            <w:vMerge/>
            <w:shd w:val="clear" w:color="auto" w:fill="auto"/>
          </w:tcPr>
          <w:p w14:paraId="10FFF6A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46A659B5" w14:textId="77777777" w:rsidR="003133D0" w:rsidRDefault="00000000">
            <w:pPr>
              <w:jc w:val="both"/>
            </w:pPr>
            <w:r>
              <w:rPr>
                <w:b/>
                <w:color w:val="000000"/>
              </w:rPr>
              <w:t xml:space="preserve">СРМ 3 – Коллоквиум (эссе). </w:t>
            </w:r>
            <w:bookmarkStart w:id="2" w:name="_Hlk177655016"/>
            <w:r>
              <w:t>Правовая защита государственных служащих</w:t>
            </w:r>
            <w:bookmarkEnd w:id="2"/>
          </w:p>
        </w:tc>
        <w:tc>
          <w:tcPr>
            <w:tcW w:w="861" w:type="dxa"/>
            <w:shd w:val="clear" w:color="auto" w:fill="auto"/>
          </w:tcPr>
          <w:p w14:paraId="76CC43F3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1557C142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3133D0" w14:paraId="3CCF3B02" w14:textId="77777777">
        <w:tc>
          <w:tcPr>
            <w:tcW w:w="9782" w:type="dxa"/>
            <w:gridSpan w:val="3"/>
            <w:shd w:val="clear" w:color="auto" w:fill="auto"/>
          </w:tcPr>
          <w:p w14:paraId="588507C6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02882A66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133D0" w14:paraId="7B990872" w14:textId="77777777">
        <w:tc>
          <w:tcPr>
            <w:tcW w:w="871" w:type="dxa"/>
            <w:vMerge w:val="restart"/>
            <w:shd w:val="clear" w:color="auto" w:fill="auto"/>
          </w:tcPr>
          <w:p w14:paraId="75179F28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8050" w:type="dxa"/>
            <w:shd w:val="clear" w:color="auto" w:fill="auto"/>
          </w:tcPr>
          <w:p w14:paraId="2641B3CC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совершенствования механизма обеспечения гарантий прав государственных служащих при привлечении их к дисциплинарной ответственности</w:t>
            </w:r>
          </w:p>
        </w:tc>
        <w:tc>
          <w:tcPr>
            <w:tcW w:w="861" w:type="dxa"/>
            <w:shd w:val="clear" w:color="auto" w:fill="auto"/>
          </w:tcPr>
          <w:p w14:paraId="419B7319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039B65B2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35619298" w14:textId="77777777">
        <w:tc>
          <w:tcPr>
            <w:tcW w:w="871" w:type="dxa"/>
            <w:vMerge/>
            <w:shd w:val="clear" w:color="auto" w:fill="auto"/>
          </w:tcPr>
          <w:p w14:paraId="38E5F2C1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89E9AF8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8.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Сформулировать особенности осуществления прав </w:t>
            </w:r>
            <w:r>
              <w:t>государственных служащих при привлечении их к дисциплинарной ответственности</w:t>
            </w:r>
          </w:p>
        </w:tc>
        <w:tc>
          <w:tcPr>
            <w:tcW w:w="861" w:type="dxa"/>
            <w:shd w:val="clear" w:color="auto" w:fill="auto"/>
          </w:tcPr>
          <w:p w14:paraId="27AC1987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05C0612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0D12C945" w14:textId="77777777">
        <w:tc>
          <w:tcPr>
            <w:tcW w:w="871" w:type="dxa"/>
            <w:vMerge w:val="restart"/>
            <w:shd w:val="clear" w:color="auto" w:fill="auto"/>
          </w:tcPr>
          <w:p w14:paraId="7B41919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9</w:t>
            </w:r>
          </w:p>
        </w:tc>
        <w:tc>
          <w:tcPr>
            <w:tcW w:w="8050" w:type="dxa"/>
            <w:shd w:val="clear" w:color="auto" w:fill="auto"/>
          </w:tcPr>
          <w:p w14:paraId="1D7ADC18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9.</w:t>
            </w:r>
            <w:r>
              <w:rPr>
                <w:color w:val="FF0000"/>
              </w:rPr>
              <w:t xml:space="preserve"> </w:t>
            </w:r>
            <w:r>
              <w:t>Особенности защиты прав государственных служащих и их антикоррупционное поведение</w:t>
            </w:r>
            <w:r>
              <w:rPr>
                <w:color w:val="000000"/>
              </w:rPr>
              <w:t xml:space="preserve"> (соответствует ЦУР 16)</w:t>
            </w:r>
          </w:p>
        </w:tc>
        <w:tc>
          <w:tcPr>
            <w:tcW w:w="861" w:type="dxa"/>
            <w:shd w:val="clear" w:color="auto" w:fill="auto"/>
          </w:tcPr>
          <w:p w14:paraId="0D5A4BFB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5C2185B1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4CDE4AF3" w14:textId="77777777">
        <w:tc>
          <w:tcPr>
            <w:tcW w:w="871" w:type="dxa"/>
            <w:vMerge/>
            <w:shd w:val="clear" w:color="auto" w:fill="auto"/>
          </w:tcPr>
          <w:p w14:paraId="24C01A1C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8B666EE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9.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 xml:space="preserve">прикладной. </w:t>
            </w:r>
            <w:r>
              <w:t>Дать оценку добропорядочного антикоррупционного поведения государственных служащих и зависимости от этого гарантированности их прав</w:t>
            </w:r>
          </w:p>
        </w:tc>
        <w:tc>
          <w:tcPr>
            <w:tcW w:w="861" w:type="dxa"/>
            <w:shd w:val="clear" w:color="auto" w:fill="auto"/>
          </w:tcPr>
          <w:p w14:paraId="0897B299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3EAB4E0E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259572C3" w14:textId="77777777">
        <w:tc>
          <w:tcPr>
            <w:tcW w:w="871" w:type="dxa"/>
            <w:vMerge/>
            <w:shd w:val="clear" w:color="auto" w:fill="auto"/>
          </w:tcPr>
          <w:p w14:paraId="06EE1A48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7772F300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4 – Консультация по выполнению СРМ 4</w:t>
            </w:r>
          </w:p>
        </w:tc>
        <w:tc>
          <w:tcPr>
            <w:tcW w:w="861" w:type="dxa"/>
            <w:shd w:val="clear" w:color="auto" w:fill="auto"/>
          </w:tcPr>
          <w:p w14:paraId="0FE145B5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503BEA39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1A20D8FA" w14:textId="77777777">
        <w:tc>
          <w:tcPr>
            <w:tcW w:w="10509" w:type="dxa"/>
            <w:gridSpan w:val="4"/>
            <w:shd w:val="clear" w:color="auto" w:fill="auto"/>
          </w:tcPr>
          <w:p w14:paraId="71606573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3. Институциональный компонент механизма защиты прав государственных служащих в РК и зарубежных странах</w:t>
            </w:r>
          </w:p>
        </w:tc>
      </w:tr>
      <w:tr w:rsidR="003133D0" w14:paraId="635EB923" w14:textId="77777777">
        <w:tc>
          <w:tcPr>
            <w:tcW w:w="871" w:type="dxa"/>
            <w:vMerge w:val="restart"/>
            <w:shd w:val="clear" w:color="auto" w:fill="auto"/>
          </w:tcPr>
          <w:p w14:paraId="7930AD62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8050" w:type="dxa"/>
            <w:shd w:val="clear" w:color="auto" w:fill="auto"/>
          </w:tcPr>
          <w:p w14:paraId="5B787C24" w14:textId="77777777" w:rsidR="003133D0" w:rsidRDefault="00000000">
            <w:pPr>
              <w:jc w:val="both"/>
            </w:pPr>
            <w:r>
              <w:rPr>
                <w:b/>
              </w:rPr>
              <w:t>Л 10.</w:t>
            </w:r>
            <w:r>
              <w:rPr>
                <w:color w:val="FF0000"/>
              </w:rPr>
              <w:t xml:space="preserve"> </w:t>
            </w:r>
            <w:r>
              <w:t>Президент РК как основной гарант соблюдения прав и свобод граждан РК</w:t>
            </w:r>
            <w:r>
              <w:rPr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83F4E8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6FB3E4D5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31511B5D" w14:textId="77777777">
        <w:tc>
          <w:tcPr>
            <w:tcW w:w="871" w:type="dxa"/>
            <w:vMerge/>
            <w:shd w:val="clear" w:color="auto" w:fill="auto"/>
          </w:tcPr>
          <w:p w14:paraId="43F153FF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C304723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 xml:space="preserve">СЗ 10. </w:t>
            </w:r>
            <w:r>
              <w:rPr>
                <w:color w:val="000000"/>
              </w:rPr>
              <w:t>Продемонстрировать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специфику основных направлений деятельности Президента РК в сфере соблюдения прав человека и гражданина в РК</w:t>
            </w:r>
          </w:p>
        </w:tc>
        <w:tc>
          <w:tcPr>
            <w:tcW w:w="861" w:type="dxa"/>
            <w:shd w:val="clear" w:color="auto" w:fill="auto"/>
          </w:tcPr>
          <w:p w14:paraId="0325D9F8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E27A0CF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3D507A2E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0F939A6D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2C9800B2" w14:textId="77777777" w:rsidR="003133D0" w:rsidRDefault="00000000">
            <w:pPr>
              <w:jc w:val="both"/>
            </w:pPr>
            <w:r>
              <w:rPr>
                <w:b/>
              </w:rPr>
              <w:t xml:space="preserve">СРМ 4 – аналитический </w:t>
            </w:r>
            <w:r>
              <w:rPr>
                <w:b/>
                <w:color w:val="000000"/>
              </w:rPr>
              <w:t>(реферат)</w:t>
            </w:r>
            <w:r>
              <w:rPr>
                <w:b/>
              </w:rPr>
              <w:t xml:space="preserve">. </w:t>
            </w:r>
            <w:bookmarkStart w:id="3" w:name="_Hlk177655088"/>
            <w:r>
              <w:t>Обеспечение прав государственных служащих при подготовке, переподготовке и повышении их квалификации</w:t>
            </w:r>
            <w:bookmarkEnd w:id="3"/>
          </w:p>
        </w:tc>
        <w:tc>
          <w:tcPr>
            <w:tcW w:w="861" w:type="dxa"/>
            <w:shd w:val="clear" w:color="auto" w:fill="auto"/>
          </w:tcPr>
          <w:p w14:paraId="5E5F6FE0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0E53BB98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3133D0" w14:paraId="6F4A0635" w14:textId="77777777">
        <w:trPr>
          <w:trHeight w:val="200"/>
        </w:trPr>
        <w:tc>
          <w:tcPr>
            <w:tcW w:w="871" w:type="dxa"/>
            <w:vMerge w:val="restart"/>
            <w:shd w:val="clear" w:color="auto" w:fill="auto"/>
          </w:tcPr>
          <w:p w14:paraId="536C06E2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11</w:t>
            </w:r>
          </w:p>
        </w:tc>
        <w:tc>
          <w:tcPr>
            <w:tcW w:w="8050" w:type="dxa"/>
            <w:shd w:val="clear" w:color="auto" w:fill="auto"/>
          </w:tcPr>
          <w:p w14:paraId="7250F393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повышения роли Парламента в регулировании и защите прав и свобод государственных служащих в РК.</w:t>
            </w:r>
          </w:p>
        </w:tc>
        <w:tc>
          <w:tcPr>
            <w:tcW w:w="861" w:type="dxa"/>
            <w:shd w:val="clear" w:color="auto" w:fill="auto"/>
          </w:tcPr>
          <w:p w14:paraId="269D48B0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7AFA4C32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17511737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05DD1CC3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0EA521E9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11.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Аргументировать значение и основные векторы деятельности Парламента в регулировании и защите прав и свобод государственных служащих в РК.</w:t>
            </w:r>
          </w:p>
        </w:tc>
        <w:tc>
          <w:tcPr>
            <w:tcW w:w="861" w:type="dxa"/>
            <w:shd w:val="clear" w:color="auto" w:fill="auto"/>
          </w:tcPr>
          <w:p w14:paraId="70129C8B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150C637B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2A659079" w14:textId="77777777">
        <w:trPr>
          <w:trHeight w:val="200"/>
        </w:trPr>
        <w:tc>
          <w:tcPr>
            <w:tcW w:w="871" w:type="dxa"/>
            <w:vMerge/>
            <w:shd w:val="clear" w:color="auto" w:fill="auto"/>
          </w:tcPr>
          <w:p w14:paraId="1CF44EEE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6384D1E8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СРМП 5 – Консультация по выполнению СРМ 5</w:t>
            </w:r>
          </w:p>
        </w:tc>
        <w:tc>
          <w:tcPr>
            <w:tcW w:w="861" w:type="dxa"/>
            <w:shd w:val="clear" w:color="auto" w:fill="auto"/>
          </w:tcPr>
          <w:p w14:paraId="79759C20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14:paraId="2FF37894" w14:textId="77777777" w:rsidR="003133D0" w:rsidRDefault="003133D0">
            <w:pPr>
              <w:tabs>
                <w:tab w:val="left" w:pos="1276"/>
              </w:tabs>
              <w:jc w:val="center"/>
            </w:pPr>
          </w:p>
        </w:tc>
      </w:tr>
      <w:tr w:rsidR="003133D0" w14:paraId="744FC066" w14:textId="77777777">
        <w:tc>
          <w:tcPr>
            <w:tcW w:w="871" w:type="dxa"/>
            <w:vMerge w:val="restart"/>
            <w:shd w:val="clear" w:color="auto" w:fill="auto"/>
          </w:tcPr>
          <w:p w14:paraId="1564291B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8050" w:type="dxa"/>
            <w:shd w:val="clear" w:color="auto" w:fill="auto"/>
          </w:tcPr>
          <w:p w14:paraId="3E89BEA9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Деятельность Правительства РК по защите и гарантированию прав государственных служащих.</w:t>
            </w:r>
          </w:p>
        </w:tc>
        <w:tc>
          <w:tcPr>
            <w:tcW w:w="861" w:type="dxa"/>
            <w:shd w:val="clear" w:color="auto" w:fill="auto"/>
          </w:tcPr>
          <w:p w14:paraId="456428AB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2E7908B4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5CA1F75F" w14:textId="77777777">
        <w:tc>
          <w:tcPr>
            <w:tcW w:w="871" w:type="dxa"/>
            <w:vMerge/>
            <w:shd w:val="clear" w:color="auto" w:fill="auto"/>
          </w:tcPr>
          <w:p w14:paraId="3294EF2F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16A8A7BB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12.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Проанализировать проблемы и перспективы деятельности Правительства РК по защите и гарантированию прав государственных служащих.</w:t>
            </w:r>
          </w:p>
        </w:tc>
        <w:tc>
          <w:tcPr>
            <w:tcW w:w="861" w:type="dxa"/>
            <w:shd w:val="clear" w:color="auto" w:fill="auto"/>
          </w:tcPr>
          <w:p w14:paraId="5F37799D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6E415D37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414BFA42" w14:textId="77777777">
        <w:tc>
          <w:tcPr>
            <w:tcW w:w="871" w:type="dxa"/>
            <w:vMerge/>
            <w:shd w:val="clear" w:color="auto" w:fill="auto"/>
          </w:tcPr>
          <w:p w14:paraId="4C9BE30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13619CD9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СРМ 5 – Коллоквиум (Проект). </w:t>
            </w:r>
            <w:bookmarkStart w:id="4" w:name="_Hlk177655131"/>
            <w:r>
              <w:rPr>
                <w:color w:val="000000"/>
              </w:rPr>
              <w:t xml:space="preserve">Служебная этика </w:t>
            </w:r>
            <w:r>
              <w:t>государственных служащих и обеспечение их прав</w:t>
            </w:r>
            <w:bookmarkEnd w:id="4"/>
          </w:p>
        </w:tc>
        <w:tc>
          <w:tcPr>
            <w:tcW w:w="861" w:type="dxa"/>
            <w:shd w:val="clear" w:color="auto" w:fill="auto"/>
          </w:tcPr>
          <w:p w14:paraId="22CAFCBD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04E9236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3133D0" w14:paraId="357F7DD2" w14:textId="77777777">
        <w:tc>
          <w:tcPr>
            <w:tcW w:w="871" w:type="dxa"/>
            <w:vMerge w:val="restart"/>
            <w:shd w:val="clear" w:color="auto" w:fill="auto"/>
          </w:tcPr>
          <w:p w14:paraId="1ACC8B3F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13</w:t>
            </w:r>
          </w:p>
        </w:tc>
        <w:tc>
          <w:tcPr>
            <w:tcW w:w="8050" w:type="dxa"/>
            <w:shd w:val="clear" w:color="auto" w:fill="auto"/>
          </w:tcPr>
          <w:p w14:paraId="3406BE7D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Роль Конституционного Суда РК в обеспечении прав государственных служащих  </w:t>
            </w:r>
          </w:p>
        </w:tc>
        <w:tc>
          <w:tcPr>
            <w:tcW w:w="861" w:type="dxa"/>
            <w:shd w:val="clear" w:color="auto" w:fill="auto"/>
          </w:tcPr>
          <w:p w14:paraId="01C689A5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389B3650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22EB7CC6" w14:textId="77777777">
        <w:tc>
          <w:tcPr>
            <w:tcW w:w="871" w:type="dxa"/>
            <w:vMerge/>
            <w:shd w:val="clear" w:color="auto" w:fill="auto"/>
          </w:tcPr>
          <w:p w14:paraId="770ABB33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71BC9287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13.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Иллюстрировать основные направления деятельности Конституционного Суда РК в обеспечении прав государственных </w:t>
            </w:r>
            <w:proofErr w:type="gramStart"/>
            <w:r>
              <w:rPr>
                <w:color w:val="000000"/>
              </w:rPr>
              <w:t>служащих  .</w:t>
            </w:r>
            <w:proofErr w:type="gramEnd"/>
          </w:p>
        </w:tc>
        <w:tc>
          <w:tcPr>
            <w:tcW w:w="861" w:type="dxa"/>
            <w:shd w:val="clear" w:color="auto" w:fill="auto"/>
          </w:tcPr>
          <w:p w14:paraId="6A4E40BF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5716DB6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53A28557" w14:textId="77777777">
        <w:tc>
          <w:tcPr>
            <w:tcW w:w="871" w:type="dxa"/>
            <w:vMerge/>
            <w:shd w:val="clear" w:color="auto" w:fill="auto"/>
          </w:tcPr>
          <w:p w14:paraId="3F1E6B8E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0D110633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>СРМП 6 – Консультация по выполнению СРМ</w:t>
            </w:r>
            <w:r>
              <w:rPr>
                <w:b/>
              </w:rPr>
              <w:t>6</w:t>
            </w:r>
          </w:p>
        </w:tc>
        <w:tc>
          <w:tcPr>
            <w:tcW w:w="861" w:type="dxa"/>
            <w:shd w:val="clear" w:color="auto" w:fill="auto"/>
          </w:tcPr>
          <w:p w14:paraId="61277D4F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42FF3509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2AEE1F69" w14:textId="77777777">
        <w:tc>
          <w:tcPr>
            <w:tcW w:w="871" w:type="dxa"/>
            <w:vMerge w:val="restart"/>
            <w:shd w:val="clear" w:color="auto" w:fill="auto"/>
          </w:tcPr>
          <w:p w14:paraId="1CE24A1A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14</w:t>
            </w:r>
          </w:p>
        </w:tc>
        <w:tc>
          <w:tcPr>
            <w:tcW w:w="8050" w:type="dxa"/>
            <w:shd w:val="clear" w:color="auto" w:fill="auto"/>
          </w:tcPr>
          <w:p w14:paraId="304185B6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Л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Проблемы повышения роли суда и прокуратуры в установлении и устранении нарушений прав 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5CB36EC8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6AADDC6D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0B3D75BD" w14:textId="77777777">
        <w:tc>
          <w:tcPr>
            <w:tcW w:w="871" w:type="dxa"/>
            <w:vMerge/>
            <w:shd w:val="clear" w:color="auto" w:fill="auto"/>
          </w:tcPr>
          <w:p w14:paraId="0C37C28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522DB404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14.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Дать оценку проблемам взаимодействия суда и прокуратуры в установлении и устранении нарушений прав государственных служащих</w:t>
            </w:r>
          </w:p>
        </w:tc>
        <w:tc>
          <w:tcPr>
            <w:tcW w:w="861" w:type="dxa"/>
            <w:shd w:val="clear" w:color="auto" w:fill="auto"/>
          </w:tcPr>
          <w:p w14:paraId="3E5FDF89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F0F5BB0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7B1A2077" w14:textId="77777777">
        <w:tc>
          <w:tcPr>
            <w:tcW w:w="871" w:type="dxa"/>
            <w:vMerge/>
            <w:shd w:val="clear" w:color="auto" w:fill="auto"/>
          </w:tcPr>
          <w:p w14:paraId="4FDA7E72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0C31AA64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  <w:color w:val="000000"/>
              </w:rPr>
              <w:t xml:space="preserve">СРМ </w:t>
            </w:r>
            <w:r>
              <w:rPr>
                <w:b/>
              </w:rPr>
              <w:t>6</w:t>
            </w:r>
            <w:r>
              <w:rPr>
                <w:b/>
                <w:color w:val="000000"/>
              </w:rPr>
              <w:t xml:space="preserve"> – </w:t>
            </w:r>
            <w:bookmarkStart w:id="5" w:name="_Hlk177655172"/>
            <w:r>
              <w:rPr>
                <w:color w:val="000000"/>
              </w:rPr>
              <w:t xml:space="preserve">Особенности обеспечения прав </w:t>
            </w:r>
            <w:r>
              <w:t>государственных служащих при прекращении государственной службы в РК и зарубежных странах</w:t>
            </w:r>
            <w:bookmarkEnd w:id="5"/>
          </w:p>
        </w:tc>
        <w:tc>
          <w:tcPr>
            <w:tcW w:w="861" w:type="dxa"/>
            <w:shd w:val="clear" w:color="auto" w:fill="auto"/>
          </w:tcPr>
          <w:p w14:paraId="68628309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2649DFC4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20</w:t>
            </w:r>
          </w:p>
        </w:tc>
      </w:tr>
      <w:tr w:rsidR="003133D0" w14:paraId="26D0121A" w14:textId="77777777">
        <w:tc>
          <w:tcPr>
            <w:tcW w:w="871" w:type="dxa"/>
            <w:vMerge w:val="restart"/>
            <w:shd w:val="clear" w:color="auto" w:fill="auto"/>
          </w:tcPr>
          <w:p w14:paraId="345C7343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8050" w:type="dxa"/>
            <w:shd w:val="clear" w:color="auto" w:fill="auto"/>
          </w:tcPr>
          <w:p w14:paraId="59BE98E5" w14:textId="77777777" w:rsidR="003133D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</w:rPr>
              <w:t>Л 15.</w:t>
            </w:r>
            <w:r>
              <w:rPr>
                <w:color w:val="FF0000"/>
              </w:rPr>
              <w:t xml:space="preserve"> </w:t>
            </w:r>
            <w:r>
              <w:t xml:space="preserve">Проблемы и перспективы использования положительного зарубежного опыта обеспечения и защиты прав </w:t>
            </w:r>
            <w:r>
              <w:rPr>
                <w:color w:val="000000"/>
              </w:rPr>
              <w:t>государственных служащих.</w:t>
            </w:r>
          </w:p>
        </w:tc>
        <w:tc>
          <w:tcPr>
            <w:tcW w:w="861" w:type="dxa"/>
            <w:shd w:val="clear" w:color="auto" w:fill="auto"/>
          </w:tcPr>
          <w:p w14:paraId="7FFC74EF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27" w:type="dxa"/>
            <w:shd w:val="clear" w:color="auto" w:fill="auto"/>
          </w:tcPr>
          <w:p w14:paraId="131EFCAC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133D0" w14:paraId="64423854" w14:textId="77777777">
        <w:tc>
          <w:tcPr>
            <w:tcW w:w="871" w:type="dxa"/>
            <w:vMerge/>
            <w:shd w:val="clear" w:color="auto" w:fill="auto"/>
          </w:tcPr>
          <w:p w14:paraId="17532B17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14:paraId="6CA8DB4F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СЗ 15.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 xml:space="preserve">Оценить возможности применения положительного опыта зарубежных стран в обеспечении </w:t>
            </w:r>
            <w:r>
              <w:t xml:space="preserve">и защите прав </w:t>
            </w:r>
            <w:r>
              <w:rPr>
                <w:color w:val="000000"/>
              </w:rPr>
              <w:t>государственных служащих в РК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24F24A41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27" w:type="dxa"/>
            <w:shd w:val="clear" w:color="auto" w:fill="auto"/>
          </w:tcPr>
          <w:p w14:paraId="7E177075" w14:textId="77777777" w:rsidR="003133D0" w:rsidRDefault="00000000">
            <w:pPr>
              <w:tabs>
                <w:tab w:val="left" w:pos="1276"/>
              </w:tabs>
              <w:jc w:val="center"/>
            </w:pPr>
            <w:r>
              <w:t>5</w:t>
            </w:r>
          </w:p>
        </w:tc>
      </w:tr>
      <w:tr w:rsidR="003133D0" w14:paraId="7397C0C6" w14:textId="77777777">
        <w:tc>
          <w:tcPr>
            <w:tcW w:w="871" w:type="dxa"/>
            <w:vMerge/>
            <w:shd w:val="clear" w:color="auto" w:fill="auto"/>
          </w:tcPr>
          <w:p w14:paraId="5B77EA39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050" w:type="dxa"/>
            <w:shd w:val="clear" w:color="auto" w:fill="auto"/>
          </w:tcPr>
          <w:p w14:paraId="22616247" w14:textId="77777777" w:rsidR="003133D0" w:rsidRDefault="00000000">
            <w:pPr>
              <w:tabs>
                <w:tab w:val="left" w:pos="2429"/>
              </w:tabs>
              <w:rPr>
                <w:b/>
              </w:rPr>
            </w:pPr>
            <w:r>
              <w:rPr>
                <w:b/>
                <w:color w:val="000000"/>
              </w:rPr>
              <w:t>СРМП 7 Консультация по подготовке к экзаменационным вопросам</w:t>
            </w:r>
            <w:r>
              <w:rPr>
                <w:b/>
              </w:rPr>
              <w:tab/>
            </w:r>
          </w:p>
        </w:tc>
        <w:tc>
          <w:tcPr>
            <w:tcW w:w="861" w:type="dxa"/>
            <w:shd w:val="clear" w:color="auto" w:fill="auto"/>
          </w:tcPr>
          <w:p w14:paraId="0D0401E8" w14:textId="77777777" w:rsidR="003133D0" w:rsidRDefault="003133D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14:paraId="6DC9D907" w14:textId="77777777" w:rsidR="003133D0" w:rsidRDefault="003133D0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33D0" w14:paraId="080E4CE1" w14:textId="77777777">
        <w:tc>
          <w:tcPr>
            <w:tcW w:w="9782" w:type="dxa"/>
            <w:gridSpan w:val="3"/>
          </w:tcPr>
          <w:p w14:paraId="1FCB670A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Рубежный контроль 2</w:t>
            </w:r>
          </w:p>
        </w:tc>
        <w:tc>
          <w:tcPr>
            <w:tcW w:w="727" w:type="dxa"/>
          </w:tcPr>
          <w:p w14:paraId="593CAEE4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133D0" w14:paraId="1CAB1A37" w14:textId="77777777">
        <w:tc>
          <w:tcPr>
            <w:tcW w:w="9782" w:type="dxa"/>
            <w:gridSpan w:val="3"/>
            <w:shd w:val="clear" w:color="auto" w:fill="FFFFFF"/>
          </w:tcPr>
          <w:p w14:paraId="27A8045E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/>
          </w:tcPr>
          <w:p w14:paraId="73BC5F90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3133D0" w14:paraId="06B18286" w14:textId="77777777">
        <w:tc>
          <w:tcPr>
            <w:tcW w:w="9782" w:type="dxa"/>
            <w:gridSpan w:val="3"/>
            <w:shd w:val="clear" w:color="auto" w:fill="FFFFFF"/>
          </w:tcPr>
          <w:p w14:paraId="6B19700B" w14:textId="77777777" w:rsidR="003133D0" w:rsidRDefault="00000000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/>
          </w:tcPr>
          <w:p w14:paraId="49EC3B73" w14:textId="77777777" w:rsidR="003133D0" w:rsidRDefault="00000000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567F83D3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FD4464C" w14:textId="21D72A53" w:rsidR="00AD62F4" w:rsidRP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 w:rsidRPr="00AD62F4">
        <w:rPr>
          <w:b/>
          <w:sz w:val="20"/>
          <w:szCs w:val="20"/>
        </w:rPr>
        <w:t>Декан факультета</w:t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proofErr w:type="spellStart"/>
      <w:r w:rsidRPr="00AD62F4">
        <w:rPr>
          <w:b/>
          <w:sz w:val="20"/>
          <w:szCs w:val="20"/>
        </w:rPr>
        <w:t>Байдельдинов</w:t>
      </w:r>
      <w:proofErr w:type="spellEnd"/>
      <w:r w:rsidRPr="00AD62F4">
        <w:rPr>
          <w:b/>
          <w:sz w:val="20"/>
          <w:szCs w:val="20"/>
        </w:rPr>
        <w:t xml:space="preserve"> Д.Л.</w:t>
      </w:r>
    </w:p>
    <w:p w14:paraId="3D99CDEA" w14:textId="77777777" w:rsidR="00AD62F4" w:rsidRP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07D7109" w14:textId="77777777" w:rsidR="00AD62F4" w:rsidRP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 w:rsidRPr="00AD62F4">
        <w:rPr>
          <w:b/>
          <w:sz w:val="20"/>
          <w:szCs w:val="20"/>
        </w:rPr>
        <w:t xml:space="preserve">Председатель Академического комитета                                                                           </w:t>
      </w:r>
      <w:proofErr w:type="spellStart"/>
      <w:r w:rsidRPr="00AD62F4">
        <w:rPr>
          <w:b/>
          <w:sz w:val="20"/>
          <w:szCs w:val="20"/>
        </w:rPr>
        <w:t>Урисбаева</w:t>
      </w:r>
      <w:proofErr w:type="spellEnd"/>
      <w:r w:rsidRPr="00AD62F4">
        <w:rPr>
          <w:b/>
          <w:sz w:val="20"/>
          <w:szCs w:val="20"/>
        </w:rPr>
        <w:t xml:space="preserve"> А.А.</w:t>
      </w:r>
    </w:p>
    <w:p w14:paraId="776636BD" w14:textId="77777777" w:rsidR="00AD62F4" w:rsidRP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74EF403" w14:textId="77777777" w:rsidR="00AD62F4" w:rsidRP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 w:rsidRPr="00AD62F4">
        <w:rPr>
          <w:b/>
          <w:sz w:val="20"/>
          <w:szCs w:val="20"/>
        </w:rPr>
        <w:t>Заведующий кафедрой</w:t>
      </w:r>
      <w:r w:rsidRPr="00AD62F4">
        <w:rPr>
          <w:b/>
          <w:sz w:val="20"/>
          <w:szCs w:val="20"/>
        </w:rPr>
        <w:tab/>
        <w:t xml:space="preserve">    </w:t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  <w:t xml:space="preserve">                                           Усеинова К.Р. </w:t>
      </w:r>
    </w:p>
    <w:p w14:paraId="1AF3DA9A" w14:textId="77777777" w:rsidR="00AD62F4" w:rsidRP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C5F280F" w14:textId="77777777" w:rsidR="003133D0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 w:rsidRPr="00AD62F4">
        <w:rPr>
          <w:b/>
          <w:sz w:val="20"/>
          <w:szCs w:val="20"/>
        </w:rPr>
        <w:t>Лектор</w:t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</w:r>
      <w:r w:rsidRPr="00AD62F4">
        <w:rPr>
          <w:b/>
          <w:sz w:val="20"/>
          <w:szCs w:val="20"/>
        </w:rPr>
        <w:tab/>
        <w:t xml:space="preserve">                             </w:t>
      </w:r>
      <w:proofErr w:type="spellStart"/>
      <w:r w:rsidRPr="00AD62F4">
        <w:rPr>
          <w:b/>
          <w:sz w:val="20"/>
          <w:szCs w:val="20"/>
        </w:rPr>
        <w:t>Баймаханова</w:t>
      </w:r>
      <w:proofErr w:type="spellEnd"/>
      <w:r w:rsidRPr="00AD62F4">
        <w:rPr>
          <w:b/>
          <w:sz w:val="20"/>
          <w:szCs w:val="20"/>
        </w:rPr>
        <w:t xml:space="preserve"> Д.М.</w:t>
      </w:r>
    </w:p>
    <w:p w14:paraId="62E8F6B1" w14:textId="181612AD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  <w:sectPr w:rsidR="00AD62F4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1E4CBDFE" w14:textId="77777777" w:rsidR="003133D0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bookmarkStart w:id="6" w:name="_Hlk177654895"/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01217D03" w14:textId="77777777" w:rsidR="003133D0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CC5975B" w14:textId="77777777" w:rsidR="003133D0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434C71E6" w14:textId="77777777" w:rsidR="003133D0" w:rsidRDefault="003133D0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66BA62E3" w14:textId="77777777" w:rsidR="003133D0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Письменное задание «Конституционно-правовой статус государственных служащих и их правовые гарантии: проблемы и перспективы развития» (20% от 100% РК)  </w:t>
      </w:r>
    </w:p>
    <w:p w14:paraId="1770929B" w14:textId="77777777" w:rsidR="003133D0" w:rsidRDefault="003133D0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4B50C9D" w14:textId="77777777" w:rsidR="003133D0" w:rsidRDefault="003133D0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Style w:val="a8"/>
        <w:tblW w:w="1428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3133D0" w14:paraId="1095E433" w14:textId="77777777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1C7BD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87C4B" w14:textId="77777777" w:rsidR="003133D0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«Отлично»  </w:t>
            </w:r>
          </w:p>
          <w:p w14:paraId="1AD532E6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5988" w14:textId="77777777" w:rsidR="003133D0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«Хорошо» </w:t>
            </w:r>
          </w:p>
          <w:p w14:paraId="418D5DD2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50998" w14:textId="77777777" w:rsidR="003133D0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«Удовлетворительно»   </w:t>
            </w:r>
          </w:p>
          <w:p w14:paraId="445DFE8F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B94D4" w14:textId="77777777" w:rsidR="003133D0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«Неудовлетворительно» </w:t>
            </w:r>
          </w:p>
          <w:p w14:paraId="228983E6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 0-5% </w:t>
            </w:r>
          </w:p>
        </w:tc>
      </w:tr>
      <w:tr w:rsidR="003133D0" w14:paraId="6D0594FF" w14:textId="77777777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0439B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6B4C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2238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88F7E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</w:t>
            </w:r>
            <w:proofErr w:type="gramStart"/>
            <w:r>
              <w:t>понимание  теории</w:t>
            </w:r>
            <w:proofErr w:type="gramEnd"/>
            <w: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A3C0" w14:textId="77777777" w:rsidR="003133D0" w:rsidRDefault="00000000">
            <w:pPr>
              <w:widowControl w:val="0"/>
              <w:spacing w:line="276" w:lineRule="auto"/>
            </w:pPr>
            <w:r>
              <w:t xml:space="preserve">Поверхностное понимание/ отсутствие </w:t>
            </w:r>
            <w:proofErr w:type="gramStart"/>
            <w:r>
              <w:t>понимания  теории</w:t>
            </w:r>
            <w:proofErr w:type="gramEnd"/>
            <w:r>
              <w:t xml:space="preserve"> и концепции понятия государственных служащих.   </w:t>
            </w:r>
          </w:p>
          <w:p w14:paraId="6337C175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Не предоставляются соответствующие ссылки (</w:t>
            </w:r>
            <w:proofErr w:type="gramStart"/>
            <w:r>
              <w:t>цитаты )</w:t>
            </w:r>
            <w:proofErr w:type="gramEnd"/>
            <w:r>
              <w:t xml:space="preserve"> на ключевые источники</w:t>
            </w:r>
          </w:p>
        </w:tc>
      </w:tr>
      <w:tr w:rsidR="003133D0" w14:paraId="0B81265F" w14:textId="7777777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DF45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F0B72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6E2CB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73913" w14:textId="77777777" w:rsidR="003133D0" w:rsidRDefault="00000000">
            <w:pPr>
              <w:widowControl w:val="0"/>
              <w:spacing w:line="276" w:lineRule="auto"/>
            </w:pPr>
            <w: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798551A2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9BBDA" w14:textId="77777777" w:rsidR="003133D0" w:rsidRDefault="00000000">
            <w:pPr>
              <w:widowControl w:val="0"/>
              <w:spacing w:line="276" w:lineRule="auto"/>
            </w:pPr>
            <w: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46C84162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Мало или вообще не использует эмпирические исследования.</w:t>
            </w:r>
          </w:p>
        </w:tc>
      </w:tr>
      <w:tr w:rsidR="003133D0" w14:paraId="09625A8A" w14:textId="7777777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9AED9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Предложение практических </w:t>
            </w:r>
            <w:r>
              <w:rPr>
                <w:b/>
              </w:rPr>
              <w:lastRenderedPageBreak/>
              <w:t xml:space="preserve">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5BEB5" w14:textId="77777777" w:rsidR="003133D0" w:rsidRDefault="00000000">
            <w:pPr>
              <w:widowControl w:val="0"/>
              <w:spacing w:line="276" w:lineRule="auto"/>
            </w:pPr>
            <w:r>
              <w:lastRenderedPageBreak/>
              <w:t xml:space="preserve">Предлагает грамотные </w:t>
            </w:r>
            <w:r>
              <w:lastRenderedPageBreak/>
              <w:t xml:space="preserve">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6D91F39A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B5096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Предлагает некоторые </w:t>
            </w:r>
            <w:r>
              <w:lastRenderedPageBreak/>
              <w:t xml:space="preserve">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44DC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Ограниченные практические </w:t>
            </w:r>
            <w:r>
              <w:lastRenderedPageBreak/>
              <w:t>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198DE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lastRenderedPageBreak/>
              <w:t xml:space="preserve">Мало или вообще нет </w:t>
            </w:r>
            <w:r>
              <w:lastRenderedPageBreak/>
              <w:t xml:space="preserve">практических </w:t>
            </w:r>
            <w:proofErr w:type="gramStart"/>
            <w:r>
              <w:t>рекомендаций  или</w:t>
            </w:r>
            <w:proofErr w:type="gramEnd"/>
            <w:r>
              <w:t xml:space="preserve"> рекомендации очень низкого качества.</w:t>
            </w:r>
          </w:p>
        </w:tc>
      </w:tr>
      <w:tr w:rsidR="003133D0" w14:paraId="25EA1A46" w14:textId="77777777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8041A" w14:textId="77777777" w:rsidR="003133D0" w:rsidRDefault="00000000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 xml:space="preserve">Письмо,   </w:t>
            </w:r>
          </w:p>
          <w:p w14:paraId="0902141E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A7EFE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6A3AE" w14:textId="77777777" w:rsidR="003133D0" w:rsidRDefault="00000000">
            <w:pPr>
              <w:widowControl w:val="0"/>
              <w:spacing w:line="276" w:lineRule="auto"/>
            </w:pPr>
            <w: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t>APAстилю</w:t>
            </w:r>
            <w:proofErr w:type="spellEnd"/>
            <w:r>
              <w:t xml:space="preserve">.  </w:t>
            </w:r>
          </w:p>
          <w:p w14:paraId="1071EFAE" w14:textId="77777777" w:rsidR="003133D0" w:rsidRDefault="00313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92CA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05283" w14:textId="77777777" w:rsidR="003133D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0FEA920" w14:textId="77777777" w:rsidR="003133D0" w:rsidRDefault="003133D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bookmarkEnd w:id="6"/>
    <w:p w14:paraId="64AB0538" w14:textId="77777777" w:rsidR="003133D0" w:rsidRDefault="003133D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0FF411F5" w14:textId="77777777" w:rsidR="003133D0" w:rsidRDefault="003133D0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11C2F80" w14:textId="5683E7A3" w:rsidR="003133D0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/>
      </w:r>
    </w:p>
    <w:p w14:paraId="288CB145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2A19B5A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EBA270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6FD77A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2C863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C80DD2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09E9B2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908789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8DA85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1121C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0C8D96F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3B67750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394BE9F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D5936A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EBD08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228B20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414B9D0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8C1097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DB93F44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16BCDDCF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66961A53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277CD0F9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7A69ACBB" w14:textId="60D98DD5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AD62F4">
        <w:rPr>
          <w:b/>
          <w:sz w:val="20"/>
          <w:szCs w:val="20"/>
        </w:rPr>
        <w:t>Этапы становления и развития государственной службы в РК и института защиты прав государственных служащих</w:t>
      </w:r>
      <w:r>
        <w:rPr>
          <w:b/>
          <w:sz w:val="20"/>
          <w:szCs w:val="20"/>
        </w:rPr>
        <w:t xml:space="preserve">» (20% от 100% РК)  </w:t>
      </w:r>
    </w:p>
    <w:p w14:paraId="43147EB0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44D106A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AD62F4" w14:paraId="54B147D2" w14:textId="77777777" w:rsidTr="00D82D7A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6A4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1ED8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14B43F8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F514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0D6AE97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54F8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514786A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5CFB2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39FDB26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AD62F4" w14:paraId="0D80FFD6" w14:textId="77777777" w:rsidTr="00D82D7A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248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FDFDB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BBF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995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4A72B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   </w:t>
            </w:r>
          </w:p>
          <w:p w14:paraId="76AE084A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AD62F4" w14:paraId="5ABC683C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37F7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15E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EF2F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B238D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6AAFB8C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95D8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3EEE659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D62F4" w14:paraId="21557AF4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B4D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7D4A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Предлагает грамотные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629049E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05B2A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Предлагает некоторые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4D3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Ограниченные практические рекомендации, предложения </w:t>
            </w:r>
            <w:r>
              <w:rPr>
                <w:sz w:val="20"/>
                <w:szCs w:val="20"/>
              </w:rP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C696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 xml:space="preserve">рекомендаций  </w:t>
            </w:r>
            <w:r>
              <w:rPr>
                <w:sz w:val="20"/>
                <w:szCs w:val="20"/>
              </w:rPr>
              <w:lastRenderedPageBreak/>
              <w:t>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AD62F4" w14:paraId="04786FDF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A9BF5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Письмо,   </w:t>
            </w:r>
          </w:p>
          <w:p w14:paraId="1A1E047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ED3E7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0A00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1B708DF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597B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C9D3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B688186" w14:textId="77777777" w:rsidR="00AD62F4" w:rsidRDefault="00AD62F4" w:rsidP="00AD62F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851738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B57B8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B5093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97BDA9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0DA10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5836015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18CB33F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01244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EB5305D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6BE333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0905CB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86A490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98499F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48015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180915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AE3CD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5BF8D6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955AF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827348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FE02C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10944A3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017FB0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874C5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E10EDF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6004402D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1E1EDCE9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210D92F7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20CBC9AD" w14:textId="52722D3B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AD62F4">
        <w:rPr>
          <w:b/>
          <w:sz w:val="20"/>
          <w:szCs w:val="20"/>
        </w:rPr>
        <w:t>Правовая защита государственных служащих</w:t>
      </w:r>
      <w:r>
        <w:rPr>
          <w:b/>
          <w:sz w:val="20"/>
          <w:szCs w:val="20"/>
        </w:rPr>
        <w:t xml:space="preserve">» (20% от 100% РК)  </w:t>
      </w:r>
    </w:p>
    <w:p w14:paraId="4504B150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0131E21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AD62F4" w14:paraId="17479B1E" w14:textId="77777777" w:rsidTr="00D82D7A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D08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86EAB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180A478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5C7E0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24B1B61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26DE9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025F654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2245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12D883D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AD62F4" w14:paraId="71C5DEBA" w14:textId="77777777" w:rsidTr="00D82D7A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67B9B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0BB8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27AB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A2D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0C6AA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   </w:t>
            </w:r>
          </w:p>
          <w:p w14:paraId="5EB21B15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AD62F4" w14:paraId="5332682D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E6734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A037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DFD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11FA0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24A7410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6ADA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1690FC7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D62F4" w14:paraId="100821C3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3655B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3A2F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Предлагает грамотные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7D990D0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53AA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Предлагает некоторые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F22A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Ограниченные практические рекомендации, предложения </w:t>
            </w:r>
            <w:r>
              <w:rPr>
                <w:sz w:val="20"/>
                <w:szCs w:val="20"/>
              </w:rP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EFDB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 xml:space="preserve">рекомендаций  </w:t>
            </w:r>
            <w:r>
              <w:rPr>
                <w:sz w:val="20"/>
                <w:szCs w:val="20"/>
              </w:rPr>
              <w:lastRenderedPageBreak/>
              <w:t>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AD62F4" w14:paraId="2910976F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3E605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Письмо,   </w:t>
            </w:r>
          </w:p>
          <w:p w14:paraId="679C1FC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C574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4943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10605C9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CF11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A9A5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7C8E5942" w14:textId="77777777" w:rsidR="00AD62F4" w:rsidRDefault="00AD62F4" w:rsidP="00AD62F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133A66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BDD902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1995B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AA2CC9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94A9E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E07809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C0DEF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E25956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32B0D49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466037A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AA0134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16DA99B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4CAC4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DB5A52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4A087F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0515E2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52927C6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F77AF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EF466B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12069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B6D6EE6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5A087D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37721C3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BC8A26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270CA0E8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A85BA9A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67546303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2B67455B" w14:textId="24EF68B6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AD62F4">
        <w:rPr>
          <w:b/>
          <w:sz w:val="20"/>
          <w:szCs w:val="20"/>
        </w:rPr>
        <w:t>Обеспечение прав государственных служащих при подготовке, переподготовке и повышении их квалификации</w:t>
      </w:r>
      <w:r>
        <w:rPr>
          <w:b/>
          <w:sz w:val="20"/>
          <w:szCs w:val="20"/>
        </w:rPr>
        <w:t xml:space="preserve">» (20% от 100% РК)  </w:t>
      </w:r>
    </w:p>
    <w:p w14:paraId="33DC70AD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ADB74AA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AD62F4" w14:paraId="6EFE4643" w14:textId="77777777" w:rsidTr="00D82D7A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7731A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78203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5B33979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4D6C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6E890777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5B44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34E9FD1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E6C51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4BAE0B8F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AD62F4" w14:paraId="6D3B3A91" w14:textId="77777777" w:rsidTr="00D82D7A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65F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5E5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1BFF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7E61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119C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   </w:t>
            </w:r>
          </w:p>
          <w:p w14:paraId="60BA7C3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AD62F4" w14:paraId="7A89BAF3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2B38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113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975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8959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72DC0ED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35E4B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70B568F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D62F4" w14:paraId="63ADDEA9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6050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B7DAF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Предлагает грамотные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6B619FDA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E630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Предлагает некоторые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9247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Ограниченные практические рекомендации, предложения </w:t>
            </w:r>
            <w:r>
              <w:rPr>
                <w:sz w:val="20"/>
                <w:szCs w:val="20"/>
              </w:rP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897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 xml:space="preserve">рекомендаций  </w:t>
            </w:r>
            <w:r>
              <w:rPr>
                <w:sz w:val="20"/>
                <w:szCs w:val="20"/>
              </w:rPr>
              <w:lastRenderedPageBreak/>
              <w:t>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AD62F4" w14:paraId="155D0AE1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3EA17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Письмо,   </w:t>
            </w:r>
          </w:p>
          <w:p w14:paraId="68782F0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0DBA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6C99E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4CD17E3A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44A05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85837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D77057F" w14:textId="77777777" w:rsidR="00AD62F4" w:rsidRDefault="00AD62F4" w:rsidP="00AD62F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67341F6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C422252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CD232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C640B2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18B4ADB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FA496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E61BECF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A85AD0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1C9B48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C1ACE3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EA49EA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620A00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67E5A66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E612A2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77AF54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C84E66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6C68935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F518DB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E46B93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62F395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48CDA45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17653E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0B75CBE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C39F271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76168B66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9EECAA7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38E15996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8369F11" w14:textId="48176142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AD62F4">
        <w:rPr>
          <w:b/>
          <w:sz w:val="20"/>
          <w:szCs w:val="20"/>
        </w:rPr>
        <w:t>Служебная этика государственных служащих и обеспечение их прав</w:t>
      </w:r>
      <w:r>
        <w:rPr>
          <w:b/>
          <w:sz w:val="20"/>
          <w:szCs w:val="20"/>
        </w:rPr>
        <w:t xml:space="preserve">» (20% от 100% РК)  </w:t>
      </w:r>
    </w:p>
    <w:p w14:paraId="22812545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F7F9697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AD62F4" w14:paraId="200E61BB" w14:textId="77777777" w:rsidTr="00D82D7A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067B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7E8A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7A5D56A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C20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4D5695D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F60BB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01EE909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CF214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2F4FB63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AD62F4" w14:paraId="3A985193" w14:textId="77777777" w:rsidTr="00D82D7A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FF2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3CB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EF8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2BB6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B2798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   </w:t>
            </w:r>
          </w:p>
          <w:p w14:paraId="648AC444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AD62F4" w14:paraId="3725ADBC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4B5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C573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9FD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F0667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0EE58E1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9A935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172D125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D62F4" w14:paraId="7A51FCC8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6D12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18B92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Предлагает грамотные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РК.  </w:t>
            </w:r>
          </w:p>
          <w:p w14:paraId="42243CC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D595F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Предлагает некоторые практические рекомендации, </w:t>
            </w:r>
            <w:r>
              <w:rPr>
                <w:sz w:val="20"/>
                <w:szCs w:val="20"/>
              </w:rPr>
              <w:lastRenderedPageBreak/>
              <w:t xml:space="preserve">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A3D45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Ограниченные практические рекомендации, предложения </w:t>
            </w:r>
            <w:r>
              <w:rPr>
                <w:sz w:val="20"/>
                <w:szCs w:val="20"/>
              </w:rPr>
              <w:lastRenderedPageBreak/>
              <w:t>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5CE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практических </w:t>
            </w:r>
            <w:proofErr w:type="gramStart"/>
            <w:r>
              <w:rPr>
                <w:sz w:val="20"/>
                <w:szCs w:val="20"/>
              </w:rPr>
              <w:t xml:space="preserve">рекомендаций  </w:t>
            </w:r>
            <w:r>
              <w:rPr>
                <w:sz w:val="20"/>
                <w:szCs w:val="20"/>
              </w:rPr>
              <w:lastRenderedPageBreak/>
              <w:t>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AD62F4" w14:paraId="769E30A4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B6FF4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Письмо,   </w:t>
            </w:r>
          </w:p>
          <w:p w14:paraId="6CE2C1A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CE21D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B4B7A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43BB5219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96D9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CF70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2DBD0701" w14:textId="77777777" w:rsidR="00AD62F4" w:rsidRDefault="00AD62F4" w:rsidP="00AD62F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48357B89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2B59745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EADAAB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9F5719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FBBA7D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A6836A3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73B6B9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F05CE38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08CF646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B098D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D3BA42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E314FF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A35770F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FD81252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1EB435D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97904D5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321C6EF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CE2E6D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27965B1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6F563A4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1A8096C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E87D27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B276506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FEE06BE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РУБРИКАТОР СУММАТИВНОГО ОЦЕНИВАНИЯ</w:t>
      </w:r>
    </w:p>
    <w:p w14:paraId="69859504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44B2AD2B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КРИТЕРИИ ОЦЕНИВАНИЯ РЕЗУЛЬТАТОВ ОБУЧЕНИЯ   </w:t>
      </w:r>
    </w:p>
    <w:p w14:paraId="15AA27FC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p w14:paraId="3BCCAE76" w14:textId="13E67593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Письменное задание «</w:t>
      </w:r>
      <w:r w:rsidRPr="00AD62F4">
        <w:rPr>
          <w:b/>
          <w:sz w:val="20"/>
          <w:szCs w:val="20"/>
        </w:rPr>
        <w:t>Особенности обеспечения прав государственных служащих при прекращении государственной службы в РК и зарубежных странах</w:t>
      </w:r>
      <w:r>
        <w:rPr>
          <w:b/>
          <w:sz w:val="20"/>
          <w:szCs w:val="20"/>
        </w:rPr>
        <w:t xml:space="preserve">» (20% от 100% РК)  </w:t>
      </w:r>
    </w:p>
    <w:p w14:paraId="364DBC62" w14:textId="77777777" w:rsidR="00AD62F4" w:rsidRDefault="00AD62F4" w:rsidP="00AD62F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5F40DB6F" w14:textId="77777777" w:rsidR="00AD62F4" w:rsidRDefault="00AD62F4" w:rsidP="00AD62F4">
      <w:pPr>
        <w:tabs>
          <w:tab w:val="left" w:pos="1276"/>
        </w:tabs>
        <w:jc w:val="both"/>
        <w:rPr>
          <w:b/>
          <w:sz w:val="20"/>
          <w:szCs w:val="20"/>
        </w:rPr>
      </w:pPr>
    </w:p>
    <w:tbl>
      <w:tblPr>
        <w:tblW w:w="14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8"/>
        <w:gridCol w:w="2858"/>
        <w:gridCol w:w="2857"/>
        <w:gridCol w:w="2857"/>
        <w:gridCol w:w="2857"/>
      </w:tblGrid>
      <w:tr w:rsidR="00AD62F4" w14:paraId="3AFBC98C" w14:textId="77777777" w:rsidTr="00D82D7A">
        <w:trPr>
          <w:trHeight w:val="663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176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0A6D9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«Отлично»  </w:t>
            </w:r>
          </w:p>
          <w:p w14:paraId="192DBF0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15-20 %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6547A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«Хорошо» </w:t>
            </w:r>
          </w:p>
          <w:p w14:paraId="0CE3732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10-15% 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BCA4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«Удовлетворительно»   </w:t>
            </w:r>
          </w:p>
          <w:p w14:paraId="72859885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5-10%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2852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«Неудовлетворительно» </w:t>
            </w:r>
          </w:p>
          <w:p w14:paraId="4DCC8AF5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 0-5% </w:t>
            </w:r>
          </w:p>
        </w:tc>
      </w:tr>
      <w:tr w:rsidR="00AD62F4" w14:paraId="38570CB2" w14:textId="77777777" w:rsidTr="00D82D7A">
        <w:trPr>
          <w:trHeight w:val="2884"/>
        </w:trPr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FD2F4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Понимание понятия и видов государственных служащих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CC557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Глубокое понимание теории и концепции понятия государственных служащих. Предоставляются соответствующие и релевантные ссылки (цитаты) на ключевые источники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B6743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ссылки (цитаты) на ключевые источники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521D8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</w:t>
            </w:r>
            <w:proofErr w:type="gramStart"/>
            <w:r>
              <w:rPr>
                <w:sz w:val="20"/>
                <w:szCs w:val="20"/>
              </w:rPr>
              <w:t>понимание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 Предоставляются ограниченные ссылки (цитаты) на ключевые источники.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0579F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Поверхностное понимание/ отсутствие </w:t>
            </w:r>
            <w:proofErr w:type="gramStart"/>
            <w:r>
              <w:rPr>
                <w:sz w:val="20"/>
                <w:szCs w:val="20"/>
              </w:rPr>
              <w:t>понимания  теории</w:t>
            </w:r>
            <w:proofErr w:type="gramEnd"/>
            <w:r>
              <w:rPr>
                <w:sz w:val="20"/>
                <w:szCs w:val="20"/>
              </w:rPr>
              <w:t xml:space="preserve"> и концепции понятия государственных служащих.   </w:t>
            </w:r>
          </w:p>
          <w:p w14:paraId="277E6E37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Не предоставляются соответствующие ссылки (</w:t>
            </w:r>
            <w:proofErr w:type="gramStart"/>
            <w:r>
              <w:rPr>
                <w:sz w:val="20"/>
                <w:szCs w:val="20"/>
              </w:rPr>
              <w:t>цитаты )</w:t>
            </w:r>
            <w:proofErr w:type="gramEnd"/>
            <w:r>
              <w:rPr>
                <w:sz w:val="20"/>
                <w:szCs w:val="20"/>
              </w:rPr>
              <w:t xml:space="preserve"> на ключевые источники</w:t>
            </w:r>
          </w:p>
        </w:tc>
      </w:tr>
      <w:tr w:rsidR="00AD62F4" w14:paraId="366954BF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EE4E6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Осознание ключевых вопросов специфики правового статуса политических государственных служащих в РК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3C65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Хорошо связывает ключевые понятия специфики правового статуса политических государственных служащих в РК. Отличное обоснование аргументов доказательствами эмпирического исследования (например, на основе интервью или статистического анализа).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DDCF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Связывает концепции правового статуса политических государственных служащих с контекстом Казахстана. Подкрепляет аргументы доказательствами эмпирического исследования.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F365A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Ограниченная связь концепций правового статуса политических государственных служащих с контекстом Казахстана.</w:t>
            </w:r>
          </w:p>
          <w:p w14:paraId="4964E0C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Ограниченное использование доказательств эмпирического исследования.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F1F95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>Незначительная или отсутствуют связь правового статуса политических государственных служащих с контекстом Казахстана.</w:t>
            </w:r>
          </w:p>
          <w:p w14:paraId="653B7E4E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Мало или вообще не использует эмпирические исследования.</w:t>
            </w:r>
          </w:p>
        </w:tc>
      </w:tr>
      <w:tr w:rsidR="00AD62F4" w14:paraId="731206A7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F82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Предложение практических </w:t>
            </w:r>
            <w:r>
              <w:rPr>
                <w:b/>
                <w:sz w:val="20"/>
                <w:szCs w:val="20"/>
              </w:rPr>
              <w:lastRenderedPageBreak/>
              <w:t xml:space="preserve">рекомендаций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F489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Предлагает грамотные </w:t>
            </w:r>
            <w:r>
              <w:rPr>
                <w:sz w:val="20"/>
                <w:szCs w:val="20"/>
              </w:rPr>
              <w:lastRenderedPageBreak/>
              <w:t xml:space="preserve">практические рекомендации, предложения по укреплению правового статуса административных государственных служащих в РК.  </w:t>
            </w:r>
          </w:p>
          <w:p w14:paraId="272510DA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46F2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Предлагает некоторые </w:t>
            </w:r>
            <w:r>
              <w:rPr>
                <w:sz w:val="20"/>
                <w:szCs w:val="20"/>
              </w:rPr>
              <w:lastRenderedPageBreak/>
              <w:t xml:space="preserve">практические рекомендации, предложения по укреплению правового статуса административных государственных служащих в РК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2A441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Ограниченные практические </w:t>
            </w:r>
            <w:r>
              <w:rPr>
                <w:sz w:val="20"/>
                <w:szCs w:val="20"/>
              </w:rPr>
              <w:lastRenderedPageBreak/>
              <w:t>рекомендации, предложения по укреплению правового статуса административных государственных служащих в РК. Рекомендации несущественны, не основаны на тщательном анализе и неглубоки.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4327F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lastRenderedPageBreak/>
              <w:t xml:space="preserve">Мало или вообще нет </w:t>
            </w:r>
            <w:r>
              <w:rPr>
                <w:sz w:val="20"/>
                <w:szCs w:val="20"/>
              </w:rPr>
              <w:lastRenderedPageBreak/>
              <w:t xml:space="preserve">практических </w:t>
            </w:r>
            <w:proofErr w:type="gramStart"/>
            <w:r>
              <w:rPr>
                <w:sz w:val="20"/>
                <w:szCs w:val="20"/>
              </w:rPr>
              <w:t>рекомендаций  или</w:t>
            </w:r>
            <w:proofErr w:type="gramEnd"/>
            <w:r>
              <w:rPr>
                <w:sz w:val="20"/>
                <w:szCs w:val="20"/>
              </w:rPr>
              <w:t xml:space="preserve"> рекомендации очень низкого качества.</w:t>
            </w:r>
          </w:p>
        </w:tc>
      </w:tr>
      <w:tr w:rsidR="00AD62F4" w14:paraId="2FBA4129" w14:textId="77777777" w:rsidTr="00D82D7A"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630AD" w14:textId="77777777" w:rsidR="00AD62F4" w:rsidRDefault="00AD62F4" w:rsidP="00D82D7A">
            <w:pPr>
              <w:widowControl w:val="0"/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Письмо,   </w:t>
            </w:r>
          </w:p>
          <w:p w14:paraId="3DD62800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АРА- стиль  </w:t>
            </w:r>
          </w:p>
        </w:tc>
        <w:tc>
          <w:tcPr>
            <w:tcW w:w="28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968F5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Письмо демонстрирует ясность, лаконичность и правильность. Строго следует APA- стилю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5A7D" w14:textId="77777777" w:rsidR="00AD62F4" w:rsidRDefault="00AD62F4" w:rsidP="00D82D7A">
            <w:pPr>
              <w:widowControl w:val="0"/>
              <w:spacing w:line="276" w:lineRule="auto"/>
            </w:pPr>
            <w:r>
              <w:rPr>
                <w:sz w:val="20"/>
                <w:szCs w:val="20"/>
              </w:rPr>
              <w:t xml:space="preserve">Письмо демонстрирует ясность, лаконичность и корректность. В основном следует </w:t>
            </w:r>
            <w:proofErr w:type="spellStart"/>
            <w:r>
              <w:rPr>
                <w:sz w:val="20"/>
                <w:szCs w:val="20"/>
              </w:rPr>
              <w:t>APAстилю</w:t>
            </w:r>
            <w:proofErr w:type="spellEnd"/>
            <w:r>
              <w:rPr>
                <w:sz w:val="20"/>
                <w:szCs w:val="20"/>
              </w:rPr>
              <w:t xml:space="preserve">.  </w:t>
            </w:r>
          </w:p>
          <w:p w14:paraId="32B8654C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E00F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 xml:space="preserve">В письме есть некоторые ключевые ошибки, и ясность нуждается в улучшении. Есть ошибки в следовании APA- стилю.  </w:t>
            </w:r>
          </w:p>
        </w:tc>
        <w:tc>
          <w:tcPr>
            <w:tcW w:w="28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A9C47" w14:textId="77777777" w:rsidR="00AD62F4" w:rsidRDefault="00AD62F4" w:rsidP="00D82D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sz w:val="20"/>
                <w:szCs w:val="20"/>
              </w:rPr>
              <w:t>Написанное неясно, трудно следовать за содержанием. Много ошибок в следовании APA- стилю.</w:t>
            </w:r>
          </w:p>
        </w:tc>
      </w:tr>
    </w:tbl>
    <w:p w14:paraId="176294EB" w14:textId="77777777" w:rsidR="00AD62F4" w:rsidRDefault="00AD62F4" w:rsidP="00AD62F4">
      <w:pPr>
        <w:tabs>
          <w:tab w:val="left" w:pos="1276"/>
        </w:tabs>
        <w:spacing w:line="276" w:lineRule="auto"/>
        <w:jc w:val="both"/>
        <w:rPr>
          <w:sz w:val="20"/>
          <w:szCs w:val="20"/>
        </w:rPr>
      </w:pPr>
    </w:p>
    <w:p w14:paraId="214CE20A" w14:textId="77777777" w:rsidR="00AD62F4" w:rsidRDefault="00AD62F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D62F4">
      <w:pgSz w:w="16838" w:h="11906" w:orient="landscape"/>
      <w:pgMar w:top="850" w:right="1418" w:bottom="1701" w:left="5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420CF"/>
    <w:multiLevelType w:val="multilevel"/>
    <w:tmpl w:val="97DA0182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1" w15:restartNumberingAfterBreak="0">
    <w:nsid w:val="34A30C89"/>
    <w:multiLevelType w:val="multilevel"/>
    <w:tmpl w:val="10B06EA2"/>
    <w:lvl w:ilvl="0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numFmt w:val="bullet"/>
      <w:lvlText w:val="•"/>
      <w:lvlJc w:val="left"/>
      <w:pPr>
        <w:ind w:left="1559" w:hanging="360"/>
      </w:pPr>
    </w:lvl>
    <w:lvl w:ilvl="2">
      <w:numFmt w:val="bullet"/>
      <w:lvlText w:val="•"/>
      <w:lvlJc w:val="left"/>
      <w:pPr>
        <w:ind w:left="2298" w:hanging="360"/>
      </w:pPr>
    </w:lvl>
    <w:lvl w:ilvl="3">
      <w:numFmt w:val="bullet"/>
      <w:lvlText w:val="•"/>
      <w:lvlJc w:val="left"/>
      <w:pPr>
        <w:ind w:left="3037" w:hanging="360"/>
      </w:pPr>
    </w:lvl>
    <w:lvl w:ilvl="4">
      <w:numFmt w:val="bullet"/>
      <w:lvlText w:val="•"/>
      <w:lvlJc w:val="left"/>
      <w:pPr>
        <w:ind w:left="3776" w:hanging="360"/>
      </w:pPr>
    </w:lvl>
    <w:lvl w:ilvl="5">
      <w:numFmt w:val="bullet"/>
      <w:lvlText w:val="•"/>
      <w:lvlJc w:val="left"/>
      <w:pPr>
        <w:ind w:left="4516" w:hanging="360"/>
      </w:pPr>
    </w:lvl>
    <w:lvl w:ilvl="6">
      <w:numFmt w:val="bullet"/>
      <w:lvlText w:val="•"/>
      <w:lvlJc w:val="left"/>
      <w:pPr>
        <w:ind w:left="5255" w:hanging="360"/>
      </w:pPr>
    </w:lvl>
    <w:lvl w:ilvl="7">
      <w:numFmt w:val="bullet"/>
      <w:lvlText w:val="•"/>
      <w:lvlJc w:val="left"/>
      <w:pPr>
        <w:ind w:left="5994" w:hanging="360"/>
      </w:pPr>
    </w:lvl>
    <w:lvl w:ilvl="8">
      <w:numFmt w:val="bullet"/>
      <w:lvlText w:val="•"/>
      <w:lvlJc w:val="left"/>
      <w:pPr>
        <w:ind w:left="6733" w:hanging="360"/>
      </w:pPr>
    </w:lvl>
  </w:abstractNum>
  <w:abstractNum w:abstractNumId="2" w15:restartNumberingAfterBreak="0">
    <w:nsid w:val="39221F8C"/>
    <w:multiLevelType w:val="multilevel"/>
    <w:tmpl w:val="0E427F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0A9A"/>
    <w:multiLevelType w:val="multilevel"/>
    <w:tmpl w:val="DDCEB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870B32"/>
    <w:multiLevelType w:val="multilevel"/>
    <w:tmpl w:val="58983B4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44676"/>
    <w:multiLevelType w:val="multilevel"/>
    <w:tmpl w:val="A2729042"/>
    <w:lvl w:ilvl="0">
      <w:start w:val="1"/>
      <w:numFmt w:val="decimal"/>
      <w:lvlText w:val="%1"/>
      <w:lvlJc w:val="left"/>
      <w:pPr>
        <w:ind w:left="360" w:hanging="360"/>
      </w:pPr>
      <w:rPr>
        <w:color w:val="000000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color w:val="000000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color w:val="000000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color w:val="00000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color w:val="000000"/>
        <w:sz w:val="20"/>
        <w:szCs w:val="20"/>
      </w:rPr>
    </w:lvl>
  </w:abstractNum>
  <w:num w:numId="1" w16cid:durableId="1904680861">
    <w:abstractNumId w:val="2"/>
  </w:num>
  <w:num w:numId="2" w16cid:durableId="1413507398">
    <w:abstractNumId w:val="0"/>
  </w:num>
  <w:num w:numId="3" w16cid:durableId="826164001">
    <w:abstractNumId w:val="1"/>
  </w:num>
  <w:num w:numId="4" w16cid:durableId="1567718007">
    <w:abstractNumId w:val="3"/>
  </w:num>
  <w:num w:numId="5" w16cid:durableId="437414745">
    <w:abstractNumId w:val="5"/>
  </w:num>
  <w:num w:numId="6" w16cid:durableId="1123577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3D0"/>
    <w:rsid w:val="003133D0"/>
    <w:rsid w:val="00AD62F4"/>
    <w:rsid w:val="00D44943"/>
    <w:rsid w:val="00D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292E2"/>
  <w15:docId w15:val="{5FE28D4E-8AF1-4EF4-8A55-6463D475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62F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6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05029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a_405@mail.ru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mailto:ina_405@mail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ibrary.ru" TargetMode="External"/><Relationship Id="rId14" Type="http://schemas.openxmlformats.org/officeDocument/2006/relationships/hyperlink" Target="mailto:dina_405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5792</Words>
  <Characters>33018</Characters>
  <Application>Microsoft Office Word</Application>
  <DocSecurity>0</DocSecurity>
  <Lines>275</Lines>
  <Paragraphs>77</Paragraphs>
  <ScaleCrop>false</ScaleCrop>
  <Company/>
  <LinksUpToDate>false</LinksUpToDate>
  <CharactersWithSpaces>38733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Диас Орынбасар</cp:lastModifiedBy>
  <cp:revision>3</cp:revision>
  <dcterms:created xsi:type="dcterms:W3CDTF">2024-09-19T11:13:00Z</dcterms:created>
  <dcterms:modified xsi:type="dcterms:W3CDTF">2024-09-19T11:23:00Z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0x01010008C7A0EE2DDAA64BB5E75EF484686639</vt:lpwstr>
  </property>
</Properties>
</file>